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1BCCC" w14:textId="32526BEA" w:rsidR="00D47111" w:rsidRPr="00343DE2" w:rsidRDefault="00343DE2" w:rsidP="00F759C1">
      <w:pPr>
        <w:rPr>
          <w:rFonts w:ascii="Amasis MT Std" w:hAnsi="Amasis MT Std"/>
          <w:b/>
          <w:color w:val="FF0000"/>
          <w:sz w:val="20"/>
          <w:szCs w:val="20"/>
        </w:rPr>
      </w:pPr>
      <w:r w:rsidRPr="00343DE2">
        <w:rPr>
          <w:rFonts w:ascii="Amasis MT Std" w:hAnsi="Amasis MT Std"/>
          <w:color w:val="FF0000"/>
          <w:sz w:val="56"/>
          <w:szCs w:val="56"/>
        </w:rPr>
        <w:t>Press</w:t>
      </w:r>
      <w:r w:rsidR="00417374" w:rsidRPr="00343DE2">
        <w:rPr>
          <w:rFonts w:ascii="Amasis MT Std" w:hAnsi="Amasis MT Std"/>
          <w:color w:val="FF0000"/>
          <w:sz w:val="56"/>
          <w:szCs w:val="56"/>
        </w:rPr>
        <w:t xml:space="preserve"> Release</w:t>
      </w:r>
      <w:r w:rsidR="00417374" w:rsidRPr="00343DE2">
        <w:rPr>
          <w:rFonts w:ascii="Amasis MT Std" w:hAnsi="Amasis MT Std"/>
          <w:color w:val="FF0000"/>
          <w:sz w:val="56"/>
          <w:szCs w:val="56"/>
        </w:rPr>
        <w:br/>
      </w:r>
      <w:r w:rsidR="00713990">
        <w:rPr>
          <w:rFonts w:ascii="Amasis MT Std" w:hAnsi="Amasis MT Std"/>
          <w:b/>
          <w:color w:val="FF0000"/>
          <w:sz w:val="20"/>
          <w:szCs w:val="20"/>
        </w:rPr>
        <w:t>Leeds, UK • </w:t>
      </w:r>
      <w:r w:rsidR="00F343A2">
        <w:rPr>
          <w:rFonts w:ascii="Amasis MT Std" w:hAnsi="Amasis MT Std"/>
          <w:b/>
          <w:color w:val="FF0000"/>
          <w:sz w:val="20"/>
          <w:szCs w:val="20"/>
        </w:rPr>
        <w:t>8 February 2021</w:t>
      </w:r>
      <w:r w:rsidR="00816C50" w:rsidRPr="00343DE2">
        <w:rPr>
          <w:rFonts w:ascii="Amasis MT Std" w:hAnsi="Amasis MT Std"/>
          <w:b/>
          <w:color w:val="FF0000"/>
          <w:sz w:val="20"/>
          <w:szCs w:val="20"/>
        </w:rPr>
        <w:t xml:space="preserve"> </w:t>
      </w:r>
      <w:r w:rsidR="00713990">
        <w:rPr>
          <w:rFonts w:ascii="Amasis MT Std" w:hAnsi="Amasis MT Std"/>
          <w:b/>
          <w:color w:val="FF0000"/>
          <w:sz w:val="20"/>
          <w:szCs w:val="20"/>
        </w:rPr>
        <w:t>• For immediate release</w:t>
      </w:r>
    </w:p>
    <w:p w14:paraId="613CB4D0" w14:textId="77777777" w:rsidR="00F9500C" w:rsidRPr="00F9500C" w:rsidRDefault="00F9500C" w:rsidP="00F759C1">
      <w:pPr>
        <w:rPr>
          <w:rFonts w:ascii="Verdana" w:hAnsi="Verdana"/>
          <w:b/>
          <w:color w:val="FF0000"/>
          <w:sz w:val="20"/>
          <w:szCs w:val="20"/>
        </w:rPr>
      </w:pPr>
    </w:p>
    <w:p w14:paraId="736601AD" w14:textId="0F191E5A" w:rsidR="00F82425" w:rsidRPr="000F7093" w:rsidRDefault="00F41CC9" w:rsidP="00F41CC9">
      <w:pPr>
        <w:rPr>
          <w:rFonts w:ascii="Amasis MT Std" w:hAnsi="Amasis MT Std"/>
          <w:sz w:val="44"/>
          <w:szCs w:val="44"/>
        </w:rPr>
      </w:pPr>
      <w:r>
        <w:rPr>
          <w:rFonts w:ascii="Amasis MT Std" w:hAnsi="Amasis MT Std"/>
          <w:sz w:val="44"/>
          <w:szCs w:val="44"/>
        </w:rPr>
        <w:t xml:space="preserve">Collectors’ Conference to focus on </w:t>
      </w:r>
      <w:r w:rsidR="00F343A2">
        <w:rPr>
          <w:rFonts w:ascii="Amasis MT Std" w:hAnsi="Amasis MT Std"/>
          <w:sz w:val="44"/>
          <w:szCs w:val="44"/>
        </w:rPr>
        <w:t>modern</w:t>
      </w:r>
      <w:r>
        <w:rPr>
          <w:rFonts w:ascii="Amasis MT Std" w:hAnsi="Amasis MT Std"/>
          <w:sz w:val="44"/>
          <w:szCs w:val="44"/>
        </w:rPr>
        <w:t xml:space="preserve"> stamps</w:t>
      </w:r>
      <w:r w:rsidR="00C358E3">
        <w:rPr>
          <w:rFonts w:ascii="Amasis MT Std" w:hAnsi="Amasis MT Std"/>
          <w:sz w:val="44"/>
          <w:szCs w:val="44"/>
        </w:rPr>
        <w:t xml:space="preserve"> </w:t>
      </w:r>
      <w:r>
        <w:rPr>
          <w:rFonts w:ascii="Amasis MT Std" w:hAnsi="Amasis MT Std"/>
          <w:sz w:val="44"/>
          <w:szCs w:val="44"/>
        </w:rPr>
        <w:br/>
      </w:r>
    </w:p>
    <w:p w14:paraId="1D9CDF90" w14:textId="59287B1B" w:rsidR="00F41CC9" w:rsidRDefault="00F343A2" w:rsidP="000F7093">
      <w:pPr>
        <w:pStyle w:val="ListParagraph"/>
        <w:numPr>
          <w:ilvl w:val="0"/>
          <w:numId w:val="3"/>
        </w:numPr>
        <w:spacing w:line="360" w:lineRule="auto"/>
        <w:rPr>
          <w:rFonts w:ascii="Arial" w:eastAsiaTheme="minorHAnsi" w:hAnsi="Arial" w:cs="Arial"/>
          <w:color w:val="000000"/>
          <w:spacing w:val="-1"/>
        </w:rPr>
      </w:pPr>
      <w:r>
        <w:rPr>
          <w:rFonts w:ascii="Arial" w:eastAsiaTheme="minorHAnsi" w:hAnsi="Arial" w:cs="Arial"/>
          <w:color w:val="000000"/>
          <w:spacing w:val="-1"/>
        </w:rPr>
        <w:t>O</w:t>
      </w:r>
      <w:r w:rsidR="00F41CC9">
        <w:rPr>
          <w:rFonts w:ascii="Arial" w:eastAsiaTheme="minorHAnsi" w:hAnsi="Arial" w:cs="Arial"/>
          <w:color w:val="000000"/>
          <w:spacing w:val="-1"/>
        </w:rPr>
        <w:t>nline Collectors’ Conferences</w:t>
      </w:r>
      <w:r w:rsidR="00137B4D">
        <w:rPr>
          <w:rFonts w:ascii="Arial" w:eastAsiaTheme="minorHAnsi" w:hAnsi="Arial" w:cs="Arial"/>
          <w:color w:val="000000"/>
          <w:spacing w:val="-1"/>
        </w:rPr>
        <w:t xml:space="preserve"> </w:t>
      </w:r>
      <w:r w:rsidR="00F41CC9">
        <w:rPr>
          <w:rFonts w:ascii="Arial" w:eastAsiaTheme="minorHAnsi" w:hAnsi="Arial" w:cs="Arial"/>
          <w:color w:val="000000"/>
          <w:spacing w:val="-1"/>
        </w:rPr>
        <w:t>to provide expert guides, webinars and offers</w:t>
      </w:r>
    </w:p>
    <w:p w14:paraId="0479E138" w14:textId="31AF367A" w:rsidR="000F7093" w:rsidRDefault="00F41CC9" w:rsidP="000F7093">
      <w:pPr>
        <w:pStyle w:val="ListParagraph"/>
        <w:numPr>
          <w:ilvl w:val="0"/>
          <w:numId w:val="3"/>
        </w:numPr>
        <w:spacing w:line="360" w:lineRule="auto"/>
        <w:rPr>
          <w:rFonts w:ascii="Arial" w:eastAsiaTheme="minorHAnsi" w:hAnsi="Arial" w:cs="Arial"/>
          <w:color w:val="000000"/>
          <w:spacing w:val="-1"/>
        </w:rPr>
      </w:pPr>
      <w:r>
        <w:rPr>
          <w:rFonts w:ascii="Arial" w:eastAsiaTheme="minorHAnsi" w:hAnsi="Arial" w:cs="Arial"/>
          <w:color w:val="000000"/>
          <w:spacing w:val="-1"/>
        </w:rPr>
        <w:t xml:space="preserve">Event to take place from </w:t>
      </w:r>
      <w:r w:rsidR="00F343A2">
        <w:rPr>
          <w:rFonts w:ascii="Arial" w:eastAsiaTheme="minorHAnsi" w:hAnsi="Arial" w:cs="Arial"/>
          <w:b/>
          <w:color w:val="000000"/>
          <w:spacing w:val="-1"/>
        </w:rPr>
        <w:t>2</w:t>
      </w:r>
      <w:r w:rsidRPr="004B6396">
        <w:rPr>
          <w:rFonts w:ascii="Arial" w:eastAsiaTheme="minorHAnsi" w:hAnsi="Arial" w:cs="Arial"/>
          <w:b/>
          <w:color w:val="000000"/>
          <w:spacing w:val="-1"/>
        </w:rPr>
        <w:t>2-</w:t>
      </w:r>
      <w:r w:rsidR="00F343A2">
        <w:rPr>
          <w:rFonts w:ascii="Arial" w:eastAsiaTheme="minorHAnsi" w:hAnsi="Arial" w:cs="Arial"/>
          <w:b/>
          <w:color w:val="000000"/>
          <w:spacing w:val="-1"/>
        </w:rPr>
        <w:t>2</w:t>
      </w:r>
      <w:r w:rsidRPr="004B6396">
        <w:rPr>
          <w:rFonts w:ascii="Arial" w:eastAsiaTheme="minorHAnsi" w:hAnsi="Arial" w:cs="Arial"/>
          <w:b/>
          <w:color w:val="000000"/>
          <w:spacing w:val="-1"/>
        </w:rPr>
        <w:t xml:space="preserve">4 </w:t>
      </w:r>
      <w:r w:rsidR="00F343A2">
        <w:rPr>
          <w:rFonts w:ascii="Arial" w:eastAsiaTheme="minorHAnsi" w:hAnsi="Arial" w:cs="Arial"/>
          <w:b/>
          <w:color w:val="000000"/>
          <w:spacing w:val="-1"/>
        </w:rPr>
        <w:t xml:space="preserve">February </w:t>
      </w:r>
      <w:r>
        <w:rPr>
          <w:rFonts w:ascii="Arial" w:eastAsiaTheme="minorHAnsi" w:hAnsi="Arial" w:cs="Arial"/>
          <w:color w:val="000000"/>
          <w:spacing w:val="-1"/>
        </w:rPr>
        <w:t xml:space="preserve">on the </w:t>
      </w:r>
      <w:r w:rsidR="000F7093" w:rsidRPr="000F7093">
        <w:rPr>
          <w:rFonts w:ascii="Arial" w:eastAsiaTheme="minorHAnsi" w:hAnsi="Arial" w:cs="Arial"/>
          <w:color w:val="000000"/>
          <w:spacing w:val="-1"/>
        </w:rPr>
        <w:t xml:space="preserve">popular site: </w:t>
      </w:r>
      <w:r w:rsidRPr="004B6396">
        <w:rPr>
          <w:rFonts w:ascii="Arial" w:eastAsiaTheme="minorHAnsi" w:hAnsi="Arial" w:cs="Arial"/>
          <w:b/>
          <w:spacing w:val="-1"/>
        </w:rPr>
        <w:t>www.allaboutstamps.co.uk</w:t>
      </w:r>
    </w:p>
    <w:p w14:paraId="05D55DBB" w14:textId="7880CCA1" w:rsidR="00C358E3" w:rsidRPr="00C358E3" w:rsidRDefault="00F343A2" w:rsidP="00C358E3">
      <w:pPr>
        <w:pStyle w:val="ListParagraph"/>
        <w:numPr>
          <w:ilvl w:val="0"/>
          <w:numId w:val="3"/>
        </w:numPr>
        <w:spacing w:line="360" w:lineRule="auto"/>
        <w:rPr>
          <w:rFonts w:ascii="Arial" w:eastAsiaTheme="minorHAnsi" w:hAnsi="Arial" w:cs="Arial"/>
          <w:color w:val="000000"/>
          <w:spacing w:val="-1"/>
        </w:rPr>
      </w:pPr>
      <w:r>
        <w:rPr>
          <w:rFonts w:ascii="Arial" w:eastAsiaTheme="minorHAnsi" w:hAnsi="Arial" w:cs="Arial"/>
          <w:color w:val="000000"/>
          <w:spacing w:val="-1"/>
        </w:rPr>
        <w:t>C</w:t>
      </w:r>
      <w:r w:rsidR="00F41CC9">
        <w:rPr>
          <w:rFonts w:ascii="Arial" w:eastAsiaTheme="minorHAnsi" w:hAnsi="Arial" w:cs="Arial"/>
          <w:color w:val="000000"/>
          <w:spacing w:val="-1"/>
        </w:rPr>
        <w:t xml:space="preserve">onference </w:t>
      </w:r>
      <w:r>
        <w:rPr>
          <w:rFonts w:ascii="Arial" w:eastAsiaTheme="minorHAnsi" w:hAnsi="Arial" w:cs="Arial"/>
          <w:color w:val="000000"/>
          <w:spacing w:val="-1"/>
        </w:rPr>
        <w:t>includes webinars on stamp design and Europa stamps</w:t>
      </w:r>
    </w:p>
    <w:p w14:paraId="549978EF" w14:textId="6F5F37D8" w:rsidR="004B6396" w:rsidRDefault="004B6396" w:rsidP="004B6396">
      <w:pPr>
        <w:spacing w:line="360" w:lineRule="auto"/>
        <w:rPr>
          <w:rFonts w:ascii="Arial" w:eastAsiaTheme="minorHAnsi" w:hAnsi="Arial" w:cs="Arial"/>
          <w:color w:val="000000"/>
          <w:spacing w:val="-1"/>
          <w:sz w:val="22"/>
          <w:szCs w:val="22"/>
        </w:rPr>
      </w:pPr>
      <w:r w:rsidRPr="004B6396">
        <w:rPr>
          <w:rFonts w:ascii="Arial" w:eastAsiaTheme="minorHAnsi" w:hAnsi="Arial" w:cs="Arial"/>
          <w:color w:val="000000"/>
          <w:spacing w:val="-1"/>
          <w:sz w:val="22"/>
          <w:szCs w:val="22"/>
        </w:rPr>
        <w:t xml:space="preserve">A special online conference dedicated to collecting </w:t>
      </w:r>
      <w:r w:rsidR="00F343A2">
        <w:rPr>
          <w:rFonts w:ascii="Arial" w:eastAsiaTheme="minorHAnsi" w:hAnsi="Arial" w:cs="Arial"/>
          <w:color w:val="000000"/>
          <w:spacing w:val="-1"/>
          <w:sz w:val="22"/>
          <w:szCs w:val="22"/>
        </w:rPr>
        <w:t>modern</w:t>
      </w:r>
      <w:r w:rsidRPr="004B6396">
        <w:rPr>
          <w:rFonts w:ascii="Arial" w:eastAsiaTheme="minorHAnsi" w:hAnsi="Arial" w:cs="Arial"/>
          <w:color w:val="000000"/>
          <w:spacing w:val="-1"/>
          <w:sz w:val="22"/>
          <w:szCs w:val="22"/>
        </w:rPr>
        <w:t xml:space="preserve"> stamps is set to take place on the popular www.allaboutstamps.co.uk website from </w:t>
      </w:r>
      <w:r w:rsidR="00F343A2">
        <w:rPr>
          <w:rFonts w:ascii="Arial" w:eastAsiaTheme="minorHAnsi" w:hAnsi="Arial" w:cs="Arial"/>
          <w:color w:val="000000"/>
          <w:spacing w:val="-1"/>
          <w:sz w:val="22"/>
          <w:szCs w:val="22"/>
        </w:rPr>
        <w:t>2</w:t>
      </w:r>
      <w:r w:rsidRPr="004B6396">
        <w:rPr>
          <w:rFonts w:ascii="Arial" w:eastAsiaTheme="minorHAnsi" w:hAnsi="Arial" w:cs="Arial"/>
          <w:color w:val="000000"/>
          <w:spacing w:val="-1"/>
          <w:sz w:val="22"/>
          <w:szCs w:val="22"/>
        </w:rPr>
        <w:t xml:space="preserve">2 to </w:t>
      </w:r>
      <w:r w:rsidR="00F343A2">
        <w:rPr>
          <w:rFonts w:ascii="Arial" w:eastAsiaTheme="minorHAnsi" w:hAnsi="Arial" w:cs="Arial"/>
          <w:color w:val="000000"/>
          <w:spacing w:val="-1"/>
          <w:sz w:val="22"/>
          <w:szCs w:val="22"/>
        </w:rPr>
        <w:t>2</w:t>
      </w:r>
      <w:r w:rsidRPr="004B6396">
        <w:rPr>
          <w:rFonts w:ascii="Arial" w:eastAsiaTheme="minorHAnsi" w:hAnsi="Arial" w:cs="Arial"/>
          <w:color w:val="000000"/>
          <w:spacing w:val="-1"/>
          <w:sz w:val="22"/>
          <w:szCs w:val="22"/>
        </w:rPr>
        <w:t xml:space="preserve">4 </w:t>
      </w:r>
      <w:r w:rsidR="00F343A2">
        <w:rPr>
          <w:rFonts w:ascii="Arial" w:eastAsiaTheme="minorHAnsi" w:hAnsi="Arial" w:cs="Arial"/>
          <w:color w:val="000000"/>
          <w:spacing w:val="-1"/>
          <w:sz w:val="22"/>
          <w:szCs w:val="22"/>
        </w:rPr>
        <w:t>February 2021</w:t>
      </w:r>
      <w:r w:rsidRPr="004B6396">
        <w:rPr>
          <w:rFonts w:ascii="Arial" w:eastAsiaTheme="minorHAnsi" w:hAnsi="Arial" w:cs="Arial"/>
          <w:color w:val="000000"/>
          <w:spacing w:val="-1"/>
          <w:sz w:val="22"/>
          <w:szCs w:val="22"/>
        </w:rPr>
        <w:t>.</w:t>
      </w:r>
    </w:p>
    <w:p w14:paraId="3F3AF903" w14:textId="77777777" w:rsidR="004B6396" w:rsidRPr="004B6396" w:rsidRDefault="004B6396" w:rsidP="004B6396">
      <w:pPr>
        <w:spacing w:line="360" w:lineRule="auto"/>
        <w:rPr>
          <w:rFonts w:ascii="Arial" w:eastAsiaTheme="minorHAnsi" w:hAnsi="Arial" w:cs="Arial"/>
          <w:color w:val="000000"/>
          <w:spacing w:val="-1"/>
          <w:sz w:val="22"/>
          <w:szCs w:val="22"/>
        </w:rPr>
      </w:pPr>
    </w:p>
    <w:p w14:paraId="2005AFF6" w14:textId="4FBC44B6" w:rsidR="004B6396" w:rsidRPr="00B51E85" w:rsidRDefault="00F343A2" w:rsidP="00B51E85">
      <w:pPr>
        <w:spacing w:line="360" w:lineRule="auto"/>
        <w:rPr>
          <w:rFonts w:ascii="Arial" w:eastAsiaTheme="minorHAnsi" w:hAnsi="Arial" w:cs="Arial"/>
          <w:b/>
          <w:bCs/>
          <w:color w:val="000000"/>
          <w:spacing w:val="-1"/>
          <w:sz w:val="22"/>
          <w:szCs w:val="22"/>
        </w:rPr>
      </w:pPr>
      <w:r>
        <w:rPr>
          <w:rFonts w:ascii="Arial" w:eastAsiaTheme="minorHAnsi" w:hAnsi="Arial" w:cs="Arial"/>
          <w:color w:val="000000"/>
          <w:spacing w:val="-1"/>
          <w:sz w:val="22"/>
          <w:szCs w:val="22"/>
        </w:rPr>
        <w:t>The second Collectors’ Conference to</w:t>
      </w:r>
      <w:r w:rsidR="004B6396" w:rsidRPr="00B51E85">
        <w:rPr>
          <w:rFonts w:ascii="Arial" w:eastAsiaTheme="minorHAnsi" w:hAnsi="Arial" w:cs="Arial"/>
          <w:color w:val="000000"/>
          <w:spacing w:val="-1"/>
          <w:sz w:val="22"/>
          <w:szCs w:val="22"/>
        </w:rPr>
        <w:t xml:space="preserve"> </w:t>
      </w:r>
      <w:r w:rsidR="00526228">
        <w:rPr>
          <w:rFonts w:ascii="Arial" w:eastAsiaTheme="minorHAnsi" w:hAnsi="Arial" w:cs="Arial"/>
          <w:color w:val="000000"/>
          <w:spacing w:val="-1"/>
          <w:sz w:val="22"/>
          <w:szCs w:val="22"/>
        </w:rPr>
        <w:t xml:space="preserve">be </w:t>
      </w:r>
      <w:r w:rsidR="004B6396" w:rsidRPr="00B51E85">
        <w:rPr>
          <w:rFonts w:ascii="Arial" w:eastAsiaTheme="minorHAnsi" w:hAnsi="Arial" w:cs="Arial"/>
          <w:color w:val="000000"/>
          <w:spacing w:val="-1"/>
          <w:sz w:val="22"/>
          <w:szCs w:val="22"/>
        </w:rPr>
        <w:t xml:space="preserve">held </w:t>
      </w:r>
      <w:r>
        <w:rPr>
          <w:rFonts w:ascii="Arial" w:eastAsiaTheme="minorHAnsi" w:hAnsi="Arial" w:cs="Arial"/>
          <w:color w:val="000000"/>
          <w:spacing w:val="-1"/>
          <w:sz w:val="22"/>
          <w:szCs w:val="22"/>
        </w:rPr>
        <w:t>on the allaboutstamps website</w:t>
      </w:r>
      <w:r w:rsidR="004B6396" w:rsidRPr="00B51E85">
        <w:rPr>
          <w:rFonts w:ascii="Arial" w:eastAsiaTheme="minorHAnsi" w:hAnsi="Arial" w:cs="Arial"/>
          <w:color w:val="000000"/>
          <w:spacing w:val="-1"/>
          <w:sz w:val="22"/>
          <w:szCs w:val="22"/>
        </w:rPr>
        <w:t xml:space="preserve"> follows the success of </w:t>
      </w:r>
      <w:r w:rsidR="00FA634F">
        <w:rPr>
          <w:rFonts w:ascii="Arial" w:eastAsiaTheme="minorHAnsi" w:hAnsi="Arial" w:cs="Arial"/>
          <w:color w:val="000000"/>
          <w:spacing w:val="-1"/>
          <w:sz w:val="22"/>
          <w:szCs w:val="22"/>
        </w:rPr>
        <w:t>November’s</w:t>
      </w:r>
      <w:r w:rsidR="004B6396" w:rsidRPr="00B51E85">
        <w:rPr>
          <w:rFonts w:ascii="Arial" w:eastAsiaTheme="minorHAnsi" w:hAnsi="Arial" w:cs="Arial"/>
          <w:color w:val="000000"/>
          <w:spacing w:val="-1"/>
          <w:sz w:val="22"/>
          <w:szCs w:val="22"/>
        </w:rPr>
        <w:t xml:space="preserve"> </w:t>
      </w:r>
      <w:r>
        <w:rPr>
          <w:rFonts w:ascii="Arial" w:eastAsiaTheme="minorHAnsi" w:hAnsi="Arial" w:cs="Arial"/>
          <w:color w:val="000000"/>
          <w:spacing w:val="-1"/>
          <w:sz w:val="22"/>
          <w:szCs w:val="22"/>
        </w:rPr>
        <w:t>conference dedicated to British stamps</w:t>
      </w:r>
      <w:r w:rsidR="004B6396" w:rsidRPr="00B51E85">
        <w:rPr>
          <w:rFonts w:ascii="Arial" w:eastAsiaTheme="minorHAnsi" w:hAnsi="Arial" w:cs="Arial"/>
          <w:color w:val="000000"/>
          <w:spacing w:val="-1"/>
          <w:sz w:val="22"/>
          <w:szCs w:val="22"/>
        </w:rPr>
        <w:t>, which attracted thousands of collectors.</w:t>
      </w:r>
    </w:p>
    <w:p w14:paraId="4E11E53D" w14:textId="77777777" w:rsidR="004B6396" w:rsidRDefault="004B6396" w:rsidP="004B6396">
      <w:pPr>
        <w:spacing w:line="360" w:lineRule="auto"/>
        <w:rPr>
          <w:rFonts w:ascii="Arial" w:eastAsiaTheme="minorHAnsi" w:hAnsi="Arial" w:cs="Arial"/>
          <w:color w:val="000000"/>
          <w:spacing w:val="-1"/>
          <w:sz w:val="22"/>
          <w:szCs w:val="22"/>
        </w:rPr>
      </w:pPr>
    </w:p>
    <w:p w14:paraId="76A867E6" w14:textId="77777777" w:rsidR="00526228" w:rsidRDefault="004B6396" w:rsidP="004B6396">
      <w:pPr>
        <w:pBdr>
          <w:bottom w:val="single" w:sz="12" w:space="1" w:color="auto"/>
        </w:pBdr>
        <w:spacing w:line="360" w:lineRule="auto"/>
        <w:rPr>
          <w:rFonts w:ascii="Arial" w:eastAsiaTheme="minorHAnsi" w:hAnsi="Arial" w:cs="Arial"/>
          <w:color w:val="000000"/>
          <w:spacing w:val="-1"/>
          <w:sz w:val="22"/>
          <w:szCs w:val="22"/>
        </w:rPr>
      </w:pPr>
      <w:r w:rsidRPr="004B6396">
        <w:rPr>
          <w:rFonts w:ascii="Arial" w:eastAsiaTheme="minorHAnsi" w:hAnsi="Arial" w:cs="Arial"/>
          <w:color w:val="000000"/>
          <w:spacing w:val="-1"/>
          <w:sz w:val="22"/>
          <w:szCs w:val="22"/>
        </w:rPr>
        <w:t xml:space="preserve">The three-day conference will give collectors </w:t>
      </w:r>
      <w:r>
        <w:rPr>
          <w:rFonts w:ascii="Arial" w:eastAsiaTheme="minorHAnsi" w:hAnsi="Arial" w:cs="Arial"/>
          <w:color w:val="000000"/>
          <w:spacing w:val="-1"/>
          <w:sz w:val="22"/>
          <w:szCs w:val="22"/>
        </w:rPr>
        <w:t xml:space="preserve">around the world </w:t>
      </w:r>
      <w:r w:rsidRPr="004B6396">
        <w:rPr>
          <w:rFonts w:ascii="Arial" w:eastAsiaTheme="minorHAnsi" w:hAnsi="Arial" w:cs="Arial"/>
          <w:color w:val="000000"/>
          <w:spacing w:val="-1"/>
          <w:sz w:val="22"/>
          <w:szCs w:val="22"/>
        </w:rPr>
        <w:t xml:space="preserve">the chance to learn more about </w:t>
      </w:r>
      <w:r w:rsidR="00F343A2">
        <w:rPr>
          <w:rFonts w:ascii="Arial" w:eastAsiaTheme="minorHAnsi" w:hAnsi="Arial" w:cs="Arial"/>
          <w:color w:val="000000"/>
          <w:spacing w:val="-1"/>
          <w:sz w:val="22"/>
          <w:szCs w:val="22"/>
        </w:rPr>
        <w:t>modern</w:t>
      </w:r>
      <w:r w:rsidRPr="004B6396">
        <w:rPr>
          <w:rFonts w:ascii="Arial" w:eastAsiaTheme="minorHAnsi" w:hAnsi="Arial" w:cs="Arial"/>
          <w:color w:val="000000"/>
          <w:spacing w:val="-1"/>
          <w:sz w:val="22"/>
          <w:szCs w:val="22"/>
        </w:rPr>
        <w:t xml:space="preserve"> stamps with </w:t>
      </w:r>
      <w:r w:rsidRPr="00526228">
        <w:rPr>
          <w:rFonts w:ascii="Arial" w:eastAsiaTheme="minorHAnsi" w:hAnsi="Arial" w:cs="Arial"/>
          <w:b/>
          <w:bCs/>
          <w:color w:val="000000"/>
          <w:spacing w:val="-1"/>
          <w:sz w:val="22"/>
          <w:szCs w:val="22"/>
        </w:rPr>
        <w:t>webinars and Q&amp;A sessions</w:t>
      </w:r>
      <w:r w:rsidR="00F343A2">
        <w:rPr>
          <w:rFonts w:ascii="Arial" w:eastAsiaTheme="minorHAnsi" w:hAnsi="Arial" w:cs="Arial"/>
          <w:color w:val="000000"/>
          <w:spacing w:val="-1"/>
          <w:sz w:val="22"/>
          <w:szCs w:val="22"/>
        </w:rPr>
        <w:t xml:space="preserve">, articles, and a </w:t>
      </w:r>
      <w:r w:rsidR="00E03E60">
        <w:rPr>
          <w:rFonts w:ascii="Arial" w:eastAsiaTheme="minorHAnsi" w:hAnsi="Arial" w:cs="Arial"/>
          <w:color w:val="000000"/>
          <w:spacing w:val="-1"/>
          <w:sz w:val="22"/>
          <w:szCs w:val="22"/>
        </w:rPr>
        <w:t xml:space="preserve">public vote for the most popular stamp covered on the allaboutstamps.co.uk website </w:t>
      </w:r>
      <w:r w:rsidR="00FA634F">
        <w:rPr>
          <w:rFonts w:ascii="Arial" w:eastAsiaTheme="minorHAnsi" w:hAnsi="Arial" w:cs="Arial"/>
          <w:color w:val="000000"/>
          <w:spacing w:val="-1"/>
          <w:sz w:val="22"/>
          <w:szCs w:val="22"/>
        </w:rPr>
        <w:t>over</w:t>
      </w:r>
      <w:r w:rsidR="00E03E60">
        <w:rPr>
          <w:rFonts w:ascii="Arial" w:eastAsiaTheme="minorHAnsi" w:hAnsi="Arial" w:cs="Arial"/>
          <w:color w:val="000000"/>
          <w:spacing w:val="-1"/>
          <w:sz w:val="22"/>
          <w:szCs w:val="22"/>
        </w:rPr>
        <w:t xml:space="preserve"> the past year</w:t>
      </w:r>
      <w:r w:rsidRPr="004B6396">
        <w:rPr>
          <w:rFonts w:ascii="Arial" w:eastAsiaTheme="minorHAnsi" w:hAnsi="Arial" w:cs="Arial"/>
          <w:color w:val="000000"/>
          <w:spacing w:val="-1"/>
          <w:sz w:val="22"/>
          <w:szCs w:val="22"/>
        </w:rPr>
        <w:t xml:space="preserve">. </w:t>
      </w:r>
    </w:p>
    <w:p w14:paraId="5A22EE97" w14:textId="77777777" w:rsidR="00526228" w:rsidRDefault="00526228" w:rsidP="004B6396">
      <w:pPr>
        <w:pBdr>
          <w:bottom w:val="single" w:sz="12" w:space="1" w:color="auto"/>
        </w:pBdr>
        <w:spacing w:line="360" w:lineRule="auto"/>
        <w:rPr>
          <w:rFonts w:ascii="Arial" w:eastAsiaTheme="minorHAnsi" w:hAnsi="Arial" w:cs="Arial"/>
          <w:color w:val="000000"/>
          <w:spacing w:val="-1"/>
          <w:sz w:val="22"/>
          <w:szCs w:val="22"/>
        </w:rPr>
      </w:pPr>
    </w:p>
    <w:p w14:paraId="5E467772" w14:textId="5B56936B" w:rsidR="00526228" w:rsidRDefault="00526228" w:rsidP="004B6396">
      <w:pPr>
        <w:pBdr>
          <w:bottom w:val="single" w:sz="12" w:space="1" w:color="auto"/>
        </w:pBdr>
        <w:spacing w:line="360" w:lineRule="auto"/>
        <w:rPr>
          <w:rFonts w:ascii="Arial" w:eastAsiaTheme="minorHAnsi" w:hAnsi="Arial" w:cs="Arial"/>
          <w:color w:val="000000"/>
          <w:spacing w:val="-1"/>
          <w:sz w:val="22"/>
          <w:szCs w:val="22"/>
        </w:rPr>
      </w:pPr>
      <w:r>
        <w:rPr>
          <w:rFonts w:ascii="Arial" w:eastAsiaTheme="minorHAnsi" w:hAnsi="Arial" w:cs="Arial"/>
          <w:color w:val="000000"/>
          <w:spacing w:val="-1"/>
          <w:sz w:val="22"/>
          <w:szCs w:val="22"/>
        </w:rPr>
        <w:t xml:space="preserve">The conference will include </w:t>
      </w:r>
      <w:r w:rsidRPr="00526228">
        <w:rPr>
          <w:rFonts w:ascii="Arial" w:eastAsiaTheme="minorHAnsi" w:hAnsi="Arial" w:cs="Arial"/>
          <w:b/>
          <w:bCs/>
          <w:color w:val="000000"/>
          <w:spacing w:val="-1"/>
          <w:sz w:val="22"/>
          <w:szCs w:val="22"/>
        </w:rPr>
        <w:t>stamp launches</w:t>
      </w:r>
      <w:r>
        <w:rPr>
          <w:rFonts w:ascii="Arial" w:eastAsiaTheme="minorHAnsi" w:hAnsi="Arial" w:cs="Arial"/>
          <w:color w:val="000000"/>
          <w:spacing w:val="-1"/>
          <w:sz w:val="22"/>
          <w:szCs w:val="22"/>
        </w:rPr>
        <w:t>, including the launch of Guernsey’s latest stamp, and highlight the launch of the new Jersey Stamps website.</w:t>
      </w:r>
    </w:p>
    <w:p w14:paraId="3A7972F8" w14:textId="77777777" w:rsidR="00526228" w:rsidRDefault="00526228" w:rsidP="004B6396">
      <w:pPr>
        <w:pBdr>
          <w:bottom w:val="single" w:sz="12" w:space="1" w:color="auto"/>
        </w:pBdr>
        <w:spacing w:line="360" w:lineRule="auto"/>
        <w:rPr>
          <w:rFonts w:ascii="Arial" w:eastAsiaTheme="minorHAnsi" w:hAnsi="Arial" w:cs="Arial"/>
          <w:color w:val="000000"/>
          <w:spacing w:val="-1"/>
          <w:sz w:val="22"/>
          <w:szCs w:val="22"/>
        </w:rPr>
      </w:pPr>
    </w:p>
    <w:p w14:paraId="421CAEBA" w14:textId="50612947" w:rsidR="00E03E60" w:rsidRDefault="004B6396" w:rsidP="004B6396">
      <w:pPr>
        <w:pBdr>
          <w:bottom w:val="single" w:sz="12" w:space="1" w:color="auto"/>
        </w:pBdr>
        <w:spacing w:line="360" w:lineRule="auto"/>
        <w:rPr>
          <w:rFonts w:ascii="Arial" w:eastAsiaTheme="minorHAnsi" w:hAnsi="Arial" w:cs="Arial"/>
          <w:color w:val="000000"/>
          <w:spacing w:val="-1"/>
          <w:sz w:val="22"/>
          <w:szCs w:val="22"/>
        </w:rPr>
      </w:pPr>
      <w:r w:rsidRPr="004B6396">
        <w:rPr>
          <w:rFonts w:ascii="Arial" w:eastAsiaTheme="minorHAnsi" w:hAnsi="Arial" w:cs="Arial"/>
          <w:color w:val="000000"/>
          <w:spacing w:val="-1"/>
          <w:sz w:val="22"/>
          <w:szCs w:val="22"/>
        </w:rPr>
        <w:t xml:space="preserve">The online conference </w:t>
      </w:r>
      <w:r w:rsidR="00E03E60">
        <w:rPr>
          <w:rFonts w:ascii="Arial" w:eastAsiaTheme="minorHAnsi" w:hAnsi="Arial" w:cs="Arial"/>
          <w:color w:val="000000"/>
          <w:spacing w:val="-1"/>
          <w:sz w:val="22"/>
          <w:szCs w:val="22"/>
        </w:rPr>
        <w:t xml:space="preserve">and accompanying webinars are </w:t>
      </w:r>
      <w:r w:rsidRPr="00526228">
        <w:rPr>
          <w:rFonts w:ascii="Arial" w:eastAsiaTheme="minorHAnsi" w:hAnsi="Arial" w:cs="Arial"/>
          <w:b/>
          <w:bCs/>
          <w:color w:val="000000"/>
          <w:spacing w:val="-1"/>
          <w:sz w:val="22"/>
          <w:szCs w:val="22"/>
        </w:rPr>
        <w:t>free to attend</w:t>
      </w:r>
      <w:r w:rsidR="00FA634F" w:rsidRPr="00526228">
        <w:rPr>
          <w:rFonts w:ascii="Arial" w:eastAsiaTheme="minorHAnsi" w:hAnsi="Arial" w:cs="Arial"/>
          <w:color w:val="000000"/>
          <w:spacing w:val="-1"/>
          <w:sz w:val="22"/>
          <w:szCs w:val="22"/>
        </w:rPr>
        <w:t xml:space="preserve">, </w:t>
      </w:r>
      <w:r w:rsidR="00FA634F">
        <w:rPr>
          <w:rFonts w:ascii="Arial" w:eastAsiaTheme="minorHAnsi" w:hAnsi="Arial" w:cs="Arial"/>
          <w:color w:val="000000"/>
          <w:spacing w:val="-1"/>
          <w:sz w:val="22"/>
          <w:szCs w:val="22"/>
        </w:rPr>
        <w:t>and set attract an audience of over 30,000 collectors.</w:t>
      </w:r>
    </w:p>
    <w:p w14:paraId="22C63CD3" w14:textId="77777777" w:rsidR="00E03E60" w:rsidRDefault="00E03E60" w:rsidP="004B6396">
      <w:pPr>
        <w:pBdr>
          <w:bottom w:val="single" w:sz="12" w:space="1" w:color="auto"/>
        </w:pBdr>
        <w:spacing w:line="360" w:lineRule="auto"/>
        <w:rPr>
          <w:rFonts w:ascii="Arial" w:eastAsiaTheme="minorHAnsi" w:hAnsi="Arial" w:cs="Arial"/>
          <w:color w:val="000000"/>
          <w:spacing w:val="-1"/>
          <w:sz w:val="22"/>
          <w:szCs w:val="22"/>
        </w:rPr>
      </w:pPr>
    </w:p>
    <w:p w14:paraId="5664A873" w14:textId="77777777" w:rsidR="00E03E60" w:rsidRPr="00B51E85" w:rsidRDefault="00E03E60" w:rsidP="00E03E60">
      <w:pPr>
        <w:spacing w:before="100" w:beforeAutospacing="1" w:after="100" w:afterAutospacing="1" w:line="360" w:lineRule="auto"/>
        <w:rPr>
          <w:rFonts w:ascii="Arial" w:hAnsi="Arial" w:cs="Arial"/>
          <w:b/>
          <w:sz w:val="28"/>
          <w:szCs w:val="28"/>
        </w:rPr>
      </w:pPr>
      <w:r w:rsidRPr="00B51E85">
        <w:rPr>
          <w:rFonts w:ascii="Arial" w:hAnsi="Arial" w:cs="Arial"/>
          <w:b/>
          <w:sz w:val="28"/>
          <w:szCs w:val="28"/>
        </w:rPr>
        <w:t>Promotional opportunities</w:t>
      </w:r>
    </w:p>
    <w:p w14:paraId="5DA0A271" w14:textId="3FE9F93D" w:rsidR="004B6396" w:rsidRPr="00E03E60" w:rsidRDefault="00E03E60" w:rsidP="00E03E60">
      <w:pPr>
        <w:pBdr>
          <w:bottom w:val="single" w:sz="12" w:space="1" w:color="auto"/>
        </w:pBdr>
        <w:spacing w:line="360" w:lineRule="auto"/>
        <w:rPr>
          <w:rFonts w:ascii="Arial" w:eastAsiaTheme="minorHAnsi" w:hAnsi="Arial" w:cs="Arial"/>
          <w:color w:val="000000"/>
          <w:spacing w:val="-1"/>
          <w:sz w:val="22"/>
          <w:szCs w:val="22"/>
        </w:rPr>
      </w:pPr>
      <w:r w:rsidRPr="004B6396">
        <w:rPr>
          <w:rFonts w:ascii="Arial" w:hAnsi="Arial" w:cs="Arial"/>
          <w:b/>
          <w:sz w:val="22"/>
          <w:szCs w:val="22"/>
        </w:rPr>
        <w:t xml:space="preserve">If you are interested in sponsorship and </w:t>
      </w:r>
      <w:r>
        <w:rPr>
          <w:rFonts w:ascii="Arial" w:hAnsi="Arial" w:cs="Arial"/>
          <w:b/>
          <w:sz w:val="22"/>
          <w:szCs w:val="22"/>
        </w:rPr>
        <w:t xml:space="preserve">promotional </w:t>
      </w:r>
      <w:r w:rsidRPr="004B6396">
        <w:rPr>
          <w:rFonts w:ascii="Arial" w:hAnsi="Arial" w:cs="Arial"/>
          <w:b/>
          <w:sz w:val="22"/>
          <w:szCs w:val="22"/>
        </w:rPr>
        <w:t xml:space="preserve">opportunities, please contact Sarah Hopton, Advertising Manager, Warners Group Publications, email: </w:t>
      </w:r>
      <w:hyperlink r:id="rId8" w:history="1">
        <w:r w:rsidRPr="004B6396">
          <w:rPr>
            <w:rStyle w:val="Hyperlink"/>
            <w:rFonts w:ascii="Arial" w:hAnsi="Arial" w:cs="Arial"/>
            <w:b/>
            <w:sz w:val="22"/>
            <w:szCs w:val="22"/>
          </w:rPr>
          <w:t>sarah.hopton@warnersgroup.co.uk</w:t>
        </w:r>
      </w:hyperlink>
      <w:r w:rsidRPr="004B6396">
        <w:rPr>
          <w:rFonts w:ascii="Arial" w:hAnsi="Arial" w:cs="Arial"/>
          <w:b/>
          <w:sz w:val="22"/>
          <w:szCs w:val="22"/>
        </w:rPr>
        <w:t xml:space="preserve">; </w:t>
      </w:r>
      <w:r w:rsidR="004D378C">
        <w:rPr>
          <w:rFonts w:ascii="Arial" w:hAnsi="Arial" w:cs="Arial"/>
          <w:b/>
          <w:sz w:val="22"/>
          <w:szCs w:val="22"/>
        </w:rPr>
        <w:br/>
      </w:r>
      <w:r w:rsidRPr="004B6396">
        <w:rPr>
          <w:rFonts w:ascii="Arial" w:hAnsi="Arial" w:cs="Arial"/>
          <w:b/>
          <w:sz w:val="22"/>
          <w:szCs w:val="22"/>
        </w:rPr>
        <w:t>tel: + 44 (0)7590 880477.</w:t>
      </w:r>
    </w:p>
    <w:p w14:paraId="1BA6AACD" w14:textId="77777777" w:rsidR="00E03E60" w:rsidRDefault="00E03E60" w:rsidP="000F7093">
      <w:pPr>
        <w:spacing w:line="360" w:lineRule="auto"/>
        <w:rPr>
          <w:rFonts w:ascii="Arial" w:eastAsiaTheme="minorHAnsi" w:hAnsi="Arial" w:cs="Arial"/>
          <w:color w:val="000000"/>
          <w:spacing w:val="-1"/>
          <w:sz w:val="22"/>
          <w:szCs w:val="22"/>
        </w:rPr>
      </w:pPr>
    </w:p>
    <w:p w14:paraId="5A7809F3" w14:textId="18B61094" w:rsidR="00964986" w:rsidRPr="004B6396" w:rsidRDefault="004B6396" w:rsidP="000F7093">
      <w:pPr>
        <w:spacing w:line="360" w:lineRule="auto"/>
        <w:rPr>
          <w:rFonts w:ascii="Arial" w:eastAsiaTheme="minorHAnsi" w:hAnsi="Arial" w:cs="Arial"/>
          <w:color w:val="000000"/>
          <w:spacing w:val="-1"/>
          <w:sz w:val="22"/>
          <w:szCs w:val="22"/>
        </w:rPr>
      </w:pPr>
      <w:r w:rsidRPr="004B6396">
        <w:rPr>
          <w:rFonts w:ascii="Arial" w:eastAsiaTheme="minorHAnsi" w:hAnsi="Arial" w:cs="Arial"/>
          <w:color w:val="000000"/>
          <w:spacing w:val="-1"/>
          <w:sz w:val="22"/>
          <w:szCs w:val="22"/>
        </w:rPr>
        <w:t xml:space="preserve">Editor Matt Hill said: </w:t>
      </w:r>
      <w:r w:rsidR="00E03E60" w:rsidRPr="00E03E60">
        <w:rPr>
          <w:rFonts w:ascii="Arial" w:eastAsiaTheme="minorHAnsi" w:hAnsi="Arial" w:cs="Arial"/>
          <w:color w:val="000000"/>
          <w:spacing w:val="-1"/>
          <w:sz w:val="22"/>
          <w:szCs w:val="22"/>
        </w:rPr>
        <w:t>‘We absolutely loved the first Collectors’ Conference last year, and it’s exciting to announce our next online event. We’ll be celebrating modern stamps with a range of guides and videos on the website and we’d encourage everyone to come along and share their enthusiasm and knowledge!’</w:t>
      </w:r>
    </w:p>
    <w:p w14:paraId="1BABA423" w14:textId="77777777" w:rsidR="00E03E60" w:rsidRDefault="00E03E60" w:rsidP="004B6396">
      <w:pPr>
        <w:spacing w:line="360" w:lineRule="auto"/>
        <w:jc w:val="right"/>
        <w:rPr>
          <w:rFonts w:ascii="Arial" w:hAnsi="Arial" w:cs="Arial"/>
          <w:sz w:val="22"/>
          <w:szCs w:val="22"/>
        </w:rPr>
      </w:pPr>
    </w:p>
    <w:p w14:paraId="564861B5" w14:textId="27B66774" w:rsidR="00B5362B" w:rsidRPr="004B6396" w:rsidRDefault="00A24F08" w:rsidP="004B6396">
      <w:pPr>
        <w:spacing w:line="360" w:lineRule="auto"/>
        <w:jc w:val="right"/>
        <w:rPr>
          <w:rFonts w:ascii="Arial" w:eastAsiaTheme="minorHAnsi" w:hAnsi="Arial" w:cs="Arial"/>
          <w:color w:val="000000"/>
          <w:spacing w:val="-1"/>
          <w:sz w:val="22"/>
          <w:szCs w:val="22"/>
        </w:rPr>
      </w:pPr>
      <w:r w:rsidRPr="004B6396">
        <w:rPr>
          <w:rFonts w:ascii="Arial" w:hAnsi="Arial" w:cs="Arial"/>
          <w:sz w:val="22"/>
          <w:szCs w:val="22"/>
        </w:rPr>
        <w:t xml:space="preserve"> </w:t>
      </w:r>
      <w:r w:rsidRPr="004B6396">
        <w:rPr>
          <w:rFonts w:ascii="Arial" w:hAnsi="Arial" w:cs="Arial"/>
          <w:b/>
          <w:sz w:val="22"/>
          <w:szCs w:val="22"/>
        </w:rPr>
        <w:t>(Ends)</w:t>
      </w:r>
    </w:p>
    <w:p w14:paraId="3812B68C" w14:textId="31D950BE" w:rsidR="00377621" w:rsidRPr="004B6396" w:rsidRDefault="00CC4C9B" w:rsidP="00B5362B">
      <w:pPr>
        <w:spacing w:line="360" w:lineRule="auto"/>
        <w:rPr>
          <w:rFonts w:ascii="Arial" w:eastAsiaTheme="minorHAnsi" w:hAnsi="Arial" w:cs="Arial"/>
          <w:color w:val="000000"/>
          <w:spacing w:val="-1"/>
          <w:sz w:val="22"/>
          <w:szCs w:val="22"/>
        </w:rPr>
      </w:pPr>
      <w:r w:rsidRPr="004B6396">
        <w:rPr>
          <w:rFonts w:ascii="Arial" w:hAnsi="Arial" w:cs="Arial"/>
          <w:b/>
          <w:sz w:val="22"/>
          <w:szCs w:val="22"/>
          <w:shd w:val="clear" w:color="auto" w:fill="FFFFFF"/>
        </w:rPr>
        <w:lastRenderedPageBreak/>
        <w:t>Notes to editors</w:t>
      </w:r>
    </w:p>
    <w:p w14:paraId="1FEC6451" w14:textId="7E3AFCC6" w:rsidR="00B5362B" w:rsidRDefault="00B5362B" w:rsidP="00713990">
      <w:pPr>
        <w:spacing w:before="100" w:beforeAutospacing="1" w:after="100" w:afterAutospacing="1" w:line="360" w:lineRule="auto"/>
        <w:rPr>
          <w:rFonts w:ascii="Arial" w:hAnsi="Arial" w:cs="Arial"/>
          <w:b/>
          <w:sz w:val="22"/>
          <w:szCs w:val="22"/>
        </w:rPr>
      </w:pPr>
      <w:r w:rsidRPr="004B6396">
        <w:rPr>
          <w:rFonts w:ascii="Arial" w:hAnsi="Arial" w:cs="Arial"/>
          <w:b/>
          <w:sz w:val="22"/>
          <w:szCs w:val="22"/>
        </w:rPr>
        <w:t xml:space="preserve">For further information contact Matthew Hill, Associate Publisher, Warners Group Publications, email: </w:t>
      </w:r>
      <w:hyperlink r:id="rId9" w:history="1">
        <w:r w:rsidRPr="004B6396">
          <w:rPr>
            <w:rStyle w:val="Hyperlink"/>
            <w:rFonts w:ascii="Arial" w:hAnsi="Arial" w:cs="Arial"/>
            <w:b/>
            <w:sz w:val="22"/>
            <w:szCs w:val="22"/>
          </w:rPr>
          <w:t>matthewh@warnersgroup.co.uk</w:t>
        </w:r>
      </w:hyperlink>
      <w:r w:rsidRPr="004B6396">
        <w:rPr>
          <w:rFonts w:ascii="Arial" w:hAnsi="Arial" w:cs="Arial"/>
          <w:b/>
          <w:sz w:val="22"/>
          <w:szCs w:val="22"/>
        </w:rPr>
        <w:t xml:space="preserve">; tel: + 44 (0)7960 201502. </w:t>
      </w:r>
    </w:p>
    <w:p w14:paraId="4DBD98B6" w14:textId="0118FE02" w:rsidR="00FA634F" w:rsidRDefault="00771772" w:rsidP="00E03E60">
      <w:pPr>
        <w:spacing w:before="100" w:beforeAutospacing="1" w:after="100" w:afterAutospacing="1" w:line="360" w:lineRule="auto"/>
        <w:rPr>
          <w:rStyle w:val="Hyperlink"/>
          <w:rFonts w:ascii="Arial" w:hAnsi="Arial" w:cs="Arial"/>
          <w:sz w:val="22"/>
          <w:szCs w:val="22"/>
          <w:shd w:val="clear" w:color="auto" w:fill="FFFFFF"/>
        </w:rPr>
      </w:pPr>
      <w:r w:rsidRPr="00771772">
        <w:rPr>
          <w:rFonts w:ascii="Arial" w:hAnsi="Arial" w:cs="Arial"/>
          <w:sz w:val="22"/>
          <w:szCs w:val="22"/>
          <w:shd w:val="clear" w:color="auto" w:fill="FFFFFF"/>
        </w:rPr>
        <w:t xml:space="preserve">The </w:t>
      </w:r>
      <w:r w:rsidRPr="00771772">
        <w:rPr>
          <w:rFonts w:ascii="Arial" w:hAnsi="Arial" w:cs="Arial"/>
          <w:b/>
          <w:sz w:val="22"/>
          <w:szCs w:val="22"/>
          <w:shd w:val="clear" w:color="auto" w:fill="FFFFFF"/>
        </w:rPr>
        <w:t>allaboutstamps.co.uk website</w:t>
      </w:r>
      <w:r w:rsidRPr="00771772">
        <w:rPr>
          <w:rFonts w:ascii="Arial" w:hAnsi="Arial" w:cs="Arial"/>
          <w:sz w:val="22"/>
          <w:szCs w:val="22"/>
          <w:shd w:val="clear" w:color="auto" w:fill="FFFFFF"/>
        </w:rPr>
        <w:t xml:space="preserve"> was launched in 2018 and has quickly become one of the most popular stamp collecting resources in the world, featuring stamp guides, updates from post office partners including Jersey, Luxembourg, The Faroe Islands, and Guernsey. The website is published by the team behind </w:t>
      </w:r>
      <w:r w:rsidRPr="00771772">
        <w:rPr>
          <w:rFonts w:ascii="Arial" w:hAnsi="Arial" w:cs="Arial"/>
          <w:b/>
          <w:i/>
          <w:sz w:val="22"/>
          <w:szCs w:val="22"/>
          <w:shd w:val="clear" w:color="auto" w:fill="FFFFFF"/>
        </w:rPr>
        <w:t>Stamp Collector</w:t>
      </w:r>
      <w:r w:rsidRPr="00771772">
        <w:rPr>
          <w:rFonts w:ascii="Arial" w:hAnsi="Arial" w:cs="Arial"/>
          <w:b/>
          <w:sz w:val="22"/>
          <w:szCs w:val="22"/>
          <w:shd w:val="clear" w:color="auto" w:fill="FFFFFF"/>
        </w:rPr>
        <w:t xml:space="preserve"> magazine</w:t>
      </w:r>
      <w:r w:rsidRPr="00771772">
        <w:rPr>
          <w:rFonts w:ascii="Arial" w:hAnsi="Arial" w:cs="Arial"/>
          <w:sz w:val="22"/>
          <w:szCs w:val="22"/>
          <w:shd w:val="clear" w:color="auto" w:fill="FFFFFF"/>
        </w:rPr>
        <w:t xml:space="preserve">, one of the world’s most popular philatelic publications, published every month and available in print and digital editions around the world. Find out more at </w:t>
      </w:r>
      <w:hyperlink r:id="rId10" w:history="1">
        <w:r w:rsidRPr="00002EA3">
          <w:rPr>
            <w:rStyle w:val="Hyperlink"/>
            <w:rFonts w:ascii="Arial" w:hAnsi="Arial" w:cs="Arial"/>
            <w:sz w:val="22"/>
            <w:szCs w:val="22"/>
            <w:shd w:val="clear" w:color="auto" w:fill="FFFFFF"/>
          </w:rPr>
          <w:t>www.allaboutstamps.co.uk</w:t>
        </w:r>
      </w:hyperlink>
    </w:p>
    <w:p w14:paraId="26DA5F9A" w14:textId="058B239F" w:rsidR="00526228" w:rsidRPr="00526228" w:rsidRDefault="00FA634F" w:rsidP="00526228">
      <w:pPr>
        <w:spacing w:before="100" w:beforeAutospacing="1" w:after="100" w:afterAutospacing="1" w:line="360" w:lineRule="auto"/>
        <w:rPr>
          <w:rFonts w:ascii="Arial" w:hAnsi="Arial" w:cs="Arial"/>
          <w:sz w:val="22"/>
          <w:szCs w:val="22"/>
        </w:rPr>
      </w:pPr>
      <w:r w:rsidRPr="00FA634F">
        <w:rPr>
          <w:rFonts w:ascii="Arial" w:hAnsi="Arial" w:cs="Arial"/>
          <w:b/>
          <w:i/>
          <w:iCs/>
          <w:sz w:val="22"/>
          <w:szCs w:val="22"/>
        </w:rPr>
        <w:t>Stamp Collector</w:t>
      </w:r>
      <w:r w:rsidRPr="00FA634F">
        <w:rPr>
          <w:rFonts w:ascii="Arial" w:hAnsi="Arial" w:cs="Arial"/>
          <w:b/>
          <w:sz w:val="22"/>
          <w:szCs w:val="22"/>
        </w:rPr>
        <w:t xml:space="preserve"> magazine </w:t>
      </w:r>
      <w:r w:rsidRPr="00FA634F">
        <w:rPr>
          <w:rFonts w:ascii="Arial" w:hAnsi="Arial" w:cs="Arial"/>
          <w:sz w:val="22"/>
          <w:szCs w:val="22"/>
        </w:rPr>
        <w:t>is your monthly guide to the world of stamps and stamp collecting, bringing you all the information and inspiration you need to build your collection. It's quickly becoming the world's favourite stamp collecting magazine</w:t>
      </w:r>
      <w:r w:rsidR="00526228">
        <w:rPr>
          <w:rFonts w:ascii="Arial" w:hAnsi="Arial" w:cs="Arial"/>
          <w:sz w:val="22"/>
          <w:szCs w:val="22"/>
        </w:rPr>
        <w:t xml:space="preserve">. </w:t>
      </w:r>
      <w:r w:rsidR="00526228" w:rsidRPr="00526228">
        <w:rPr>
          <w:rFonts w:ascii="Arial" w:hAnsi="Arial" w:cs="Arial"/>
          <w:sz w:val="22"/>
          <w:szCs w:val="22"/>
        </w:rPr>
        <w:t xml:space="preserve">Brought to you by the team behind the allaboutstamps website, every issue of </w:t>
      </w:r>
      <w:r w:rsidR="00526228" w:rsidRPr="00526228">
        <w:rPr>
          <w:rFonts w:ascii="Arial" w:hAnsi="Arial" w:cs="Arial"/>
          <w:i/>
          <w:iCs/>
          <w:sz w:val="22"/>
          <w:szCs w:val="22"/>
        </w:rPr>
        <w:t>Stamp Collector</w:t>
      </w:r>
      <w:r w:rsidR="00526228" w:rsidRPr="00526228">
        <w:rPr>
          <w:rFonts w:ascii="Arial" w:hAnsi="Arial" w:cs="Arial"/>
          <w:sz w:val="22"/>
          <w:szCs w:val="22"/>
        </w:rPr>
        <w:t xml:space="preserve"> brings you…</w:t>
      </w:r>
    </w:p>
    <w:p w14:paraId="229255D0" w14:textId="7291DD40" w:rsidR="00526228" w:rsidRPr="00526228" w:rsidRDefault="00526228" w:rsidP="00526228">
      <w:pPr>
        <w:pStyle w:val="ListParagraph"/>
        <w:numPr>
          <w:ilvl w:val="0"/>
          <w:numId w:val="13"/>
        </w:numPr>
        <w:spacing w:before="100" w:beforeAutospacing="1" w:after="100" w:afterAutospacing="1" w:line="360" w:lineRule="auto"/>
        <w:rPr>
          <w:rFonts w:ascii="Arial" w:hAnsi="Arial" w:cs="Arial"/>
        </w:rPr>
      </w:pPr>
      <w:r w:rsidRPr="00526228">
        <w:rPr>
          <w:rFonts w:ascii="Arial" w:hAnsi="Arial" w:cs="Arial"/>
        </w:rPr>
        <w:t>Expert advice on buying and selling stamps</w:t>
      </w:r>
    </w:p>
    <w:p w14:paraId="62F2CF3F" w14:textId="23D2A161" w:rsidR="00526228" w:rsidRPr="00526228" w:rsidRDefault="00526228" w:rsidP="00526228">
      <w:pPr>
        <w:pStyle w:val="ListParagraph"/>
        <w:numPr>
          <w:ilvl w:val="0"/>
          <w:numId w:val="13"/>
        </w:numPr>
        <w:spacing w:before="100" w:beforeAutospacing="1" w:after="100" w:afterAutospacing="1" w:line="360" w:lineRule="auto"/>
        <w:rPr>
          <w:rFonts w:ascii="Arial" w:hAnsi="Arial" w:cs="Arial"/>
        </w:rPr>
      </w:pPr>
      <w:r w:rsidRPr="00526228">
        <w:rPr>
          <w:rFonts w:ascii="Arial" w:hAnsi="Arial" w:cs="Arial"/>
        </w:rPr>
        <w:t>In-depth collecting guides with tips and values</w:t>
      </w:r>
    </w:p>
    <w:p w14:paraId="1805970E" w14:textId="76721B16" w:rsidR="00526228" w:rsidRPr="00526228" w:rsidRDefault="00526228" w:rsidP="00526228">
      <w:pPr>
        <w:pStyle w:val="ListParagraph"/>
        <w:numPr>
          <w:ilvl w:val="0"/>
          <w:numId w:val="13"/>
        </w:numPr>
        <w:spacing w:before="100" w:beforeAutospacing="1" w:after="100" w:afterAutospacing="1" w:line="360" w:lineRule="auto"/>
        <w:rPr>
          <w:rFonts w:ascii="Arial" w:hAnsi="Arial" w:cs="Arial"/>
        </w:rPr>
      </w:pPr>
      <w:r w:rsidRPr="00526228">
        <w:rPr>
          <w:rFonts w:ascii="Arial" w:hAnsi="Arial" w:cs="Arial"/>
        </w:rPr>
        <w:t>Stamp stories and article celebrating the history and design of stamps</w:t>
      </w:r>
    </w:p>
    <w:p w14:paraId="48B464F5" w14:textId="16009A98" w:rsidR="00526228" w:rsidRPr="00526228" w:rsidRDefault="00526228" w:rsidP="00526228">
      <w:pPr>
        <w:pStyle w:val="ListParagraph"/>
        <w:numPr>
          <w:ilvl w:val="0"/>
          <w:numId w:val="13"/>
        </w:numPr>
        <w:spacing w:before="100" w:beforeAutospacing="1" w:after="100" w:afterAutospacing="1" w:line="360" w:lineRule="auto"/>
        <w:rPr>
          <w:rFonts w:ascii="Arial" w:hAnsi="Arial" w:cs="Arial"/>
        </w:rPr>
      </w:pPr>
      <w:r w:rsidRPr="00526228">
        <w:rPr>
          <w:rFonts w:ascii="Arial" w:hAnsi="Arial" w:cs="Arial"/>
        </w:rPr>
        <w:t>News, views, new issues and price updates</w:t>
      </w:r>
    </w:p>
    <w:p w14:paraId="19D0BDBF" w14:textId="0C3568B4" w:rsidR="00526228" w:rsidRPr="00526228" w:rsidRDefault="00526228" w:rsidP="00526228">
      <w:pPr>
        <w:spacing w:before="100" w:beforeAutospacing="1" w:after="100" w:afterAutospacing="1" w:line="360" w:lineRule="auto"/>
        <w:rPr>
          <w:rFonts w:ascii="Arial" w:hAnsi="Arial" w:cs="Arial"/>
          <w:sz w:val="22"/>
          <w:szCs w:val="22"/>
        </w:rPr>
      </w:pPr>
      <w:r w:rsidRPr="00526228">
        <w:rPr>
          <w:rFonts w:ascii="Arial" w:hAnsi="Arial" w:cs="Arial"/>
          <w:sz w:val="22"/>
          <w:szCs w:val="22"/>
        </w:rPr>
        <w:t xml:space="preserve">Originally called </w:t>
      </w:r>
      <w:r w:rsidRPr="00526228">
        <w:rPr>
          <w:rFonts w:ascii="Arial" w:hAnsi="Arial" w:cs="Arial"/>
          <w:i/>
          <w:iCs/>
          <w:sz w:val="22"/>
          <w:szCs w:val="22"/>
        </w:rPr>
        <w:t>Stamp &amp; Coin Mart</w:t>
      </w:r>
      <w:r w:rsidRPr="00526228">
        <w:rPr>
          <w:rFonts w:ascii="Arial" w:hAnsi="Arial" w:cs="Arial"/>
          <w:sz w:val="22"/>
          <w:szCs w:val="22"/>
        </w:rPr>
        <w:t xml:space="preserve">, the magazine became </w:t>
      </w:r>
      <w:r w:rsidRPr="00526228">
        <w:rPr>
          <w:rFonts w:ascii="Arial" w:hAnsi="Arial" w:cs="Arial"/>
          <w:i/>
          <w:iCs/>
          <w:sz w:val="22"/>
          <w:szCs w:val="22"/>
        </w:rPr>
        <w:t>Stamp Collector</w:t>
      </w:r>
      <w:r w:rsidRPr="00526228">
        <w:rPr>
          <w:rFonts w:ascii="Arial" w:hAnsi="Arial" w:cs="Arial"/>
          <w:sz w:val="22"/>
          <w:szCs w:val="22"/>
        </w:rPr>
        <w:t xml:space="preserve"> at the start of 2019 and is now 100% dedicated to stamps and postal history, with the quarterly sister title </w:t>
      </w:r>
      <w:r w:rsidRPr="00526228">
        <w:rPr>
          <w:rFonts w:ascii="Arial" w:hAnsi="Arial" w:cs="Arial"/>
          <w:i/>
          <w:iCs/>
          <w:sz w:val="22"/>
          <w:szCs w:val="22"/>
        </w:rPr>
        <w:t>Coin Collector</w:t>
      </w:r>
      <w:r w:rsidRPr="00526228">
        <w:rPr>
          <w:rFonts w:ascii="Arial" w:hAnsi="Arial" w:cs="Arial"/>
          <w:sz w:val="22"/>
          <w:szCs w:val="22"/>
        </w:rPr>
        <w:t xml:space="preserve"> launched at the same time</w:t>
      </w:r>
      <w:r>
        <w:rPr>
          <w:rFonts w:ascii="Arial" w:hAnsi="Arial" w:cs="Arial"/>
          <w:sz w:val="22"/>
          <w:szCs w:val="22"/>
        </w:rPr>
        <w:t xml:space="preserve">. </w:t>
      </w:r>
      <w:r w:rsidRPr="00526228">
        <w:rPr>
          <w:rFonts w:ascii="Arial" w:hAnsi="Arial" w:cs="Arial"/>
          <w:sz w:val="22"/>
          <w:szCs w:val="22"/>
        </w:rPr>
        <w:t>The magazine is available in print and digital editions, and a subscription allows you to save money on the usual cover price.</w:t>
      </w:r>
    </w:p>
    <w:sectPr w:rsidR="00526228" w:rsidRPr="00526228" w:rsidSect="00B51E85">
      <w:headerReference w:type="even" r:id="rId11"/>
      <w:headerReference w:type="default" r:id="rId12"/>
      <w:headerReference w:type="first" r:id="rId13"/>
      <w:pgSz w:w="11906" w:h="16838"/>
      <w:pgMar w:top="2268" w:right="851"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A41E3" w14:textId="77777777" w:rsidR="006578CD" w:rsidRDefault="006578CD" w:rsidP="001235DB">
      <w:r>
        <w:separator/>
      </w:r>
    </w:p>
  </w:endnote>
  <w:endnote w:type="continuationSeparator" w:id="0">
    <w:p w14:paraId="0935799A" w14:textId="77777777" w:rsidR="006578CD" w:rsidRDefault="006578CD" w:rsidP="0012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20B0604020202020204"/>
    <w:charset w:val="4D"/>
    <w:family w:val="auto"/>
    <w:notTrueType/>
    <w:pitch w:val="default"/>
    <w:sig w:usb0="00000003" w:usb1="00000000" w:usb2="00000000" w:usb3="00000000" w:csb0="00000001" w:csb1="00000000"/>
  </w:font>
  <w:font w:name=".SF UI Text">
    <w:altName w:val="Times New Roman"/>
    <w:panose1 w:val="020B0604020202020204"/>
    <w:charset w:val="00"/>
    <w:family w:val="roman"/>
    <w:notTrueType/>
    <w:pitch w:val="default"/>
  </w:font>
  <w:font w:name="Amaranth">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reta Sans Std Lt">
    <w:altName w:val="Greta Sans Std Lt"/>
    <w:panose1 w:val="020B0604020202020204"/>
    <w:charset w:val="00"/>
    <w:family w:val="swiss"/>
    <w:notTrueType/>
    <w:pitch w:val="default"/>
    <w:sig w:usb0="00000003" w:usb1="00000000" w:usb2="00000000" w:usb3="00000000" w:csb0="00000001" w:csb1="00000000"/>
  </w:font>
  <w:font w:name="Amasis MT Std">
    <w:altName w:val="Amasis MT Std"/>
    <w:panose1 w:val="02040502050304020203"/>
    <w:charset w:val="00"/>
    <w:family w:val="roman"/>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08499" w14:textId="77777777" w:rsidR="006578CD" w:rsidRDefault="006578CD" w:rsidP="001235DB">
      <w:r>
        <w:separator/>
      </w:r>
    </w:p>
  </w:footnote>
  <w:footnote w:type="continuationSeparator" w:id="0">
    <w:p w14:paraId="6148FD9A" w14:textId="77777777" w:rsidR="006578CD" w:rsidRDefault="006578CD" w:rsidP="00123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331FB" w14:textId="77777777" w:rsidR="007727AF" w:rsidRDefault="006578CD">
    <w:pPr>
      <w:pStyle w:val="Header"/>
    </w:pPr>
    <w:r>
      <w:rPr>
        <w:noProof/>
        <w:lang w:eastAsia="en-GB"/>
      </w:rPr>
      <w:pict w14:anchorId="66EBB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847365" o:spid="_x0000_s2049" type="#_x0000_t75" alt="MOPartnerConfrence-300pdi" style="position:absolute;margin-left:0;margin-top:0;width:433.9pt;height:613.7pt;z-index:-251657216;mso-wrap-edited:f;mso-width-percent:0;mso-height-percent:0;mso-position-horizontal:center;mso-position-horizontal-relative:margin;mso-position-vertical:center;mso-position-vertical-relative:margin;mso-width-percent:0;mso-height-percent:0" o:allowincell="f">
          <v:imagedata r:id="rId1" o:title="MOPartnerConfrence-300pd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1DFC6" w14:textId="514C8927" w:rsidR="00A1776D" w:rsidRDefault="00A1776D">
    <w:pPr>
      <w:pStyle w:val="Header"/>
    </w:pPr>
    <w:r>
      <w:rPr>
        <w:noProof/>
        <w:lang w:eastAsia="en-GB"/>
      </w:rPr>
      <w:drawing>
        <wp:anchor distT="0" distB="0" distL="114300" distR="114300" simplePos="0" relativeHeight="251658240" behindDoc="1" locked="0" layoutInCell="1" allowOverlap="1" wp14:anchorId="00367C08" wp14:editId="350E2B5A">
          <wp:simplePos x="0" y="0"/>
          <wp:positionH relativeFrom="column">
            <wp:posOffset>-450215</wp:posOffset>
          </wp:positionH>
          <wp:positionV relativeFrom="paragraph">
            <wp:posOffset>-438492</wp:posOffset>
          </wp:positionV>
          <wp:extent cx="7576184" cy="10708523"/>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00825-JP-Press-Release-Template-PG01"/>
                  <pic:cNvPicPr>
                    <a:picLocks noChangeAspect="1" noChangeArrowheads="1"/>
                  </pic:cNvPicPr>
                </pic:nvPicPr>
                <pic:blipFill>
                  <a:blip r:embed="rId1"/>
                  <a:stretch>
                    <a:fillRect/>
                  </a:stretch>
                </pic:blipFill>
                <pic:spPr bwMode="auto">
                  <a:xfrm>
                    <a:off x="0" y="0"/>
                    <a:ext cx="7576184" cy="107085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6119F" w14:textId="7F5830B9" w:rsidR="007727AF" w:rsidRDefault="00137B4D" w:rsidP="00417374">
    <w:pPr>
      <w:pStyle w:val="Header"/>
      <w:tabs>
        <w:tab w:val="clear" w:pos="4513"/>
        <w:tab w:val="clear" w:pos="9026"/>
      </w:tabs>
    </w:pPr>
    <w:r>
      <w:rPr>
        <w:noProof/>
        <w:lang w:eastAsia="en-GB"/>
      </w:rPr>
      <w:drawing>
        <wp:anchor distT="0" distB="0" distL="114300" distR="114300" simplePos="0" relativeHeight="251656192" behindDoc="1" locked="0" layoutInCell="1" allowOverlap="1" wp14:anchorId="72D5661C" wp14:editId="53B3728A">
          <wp:simplePos x="0" y="0"/>
          <wp:positionH relativeFrom="column">
            <wp:posOffset>-458924</wp:posOffset>
          </wp:positionH>
          <wp:positionV relativeFrom="paragraph">
            <wp:posOffset>-458924</wp:posOffset>
          </wp:positionV>
          <wp:extent cx="7575549" cy="107076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7575549" cy="10707626"/>
                  </a:xfrm>
                  <a:prstGeom prst="rect">
                    <a:avLst/>
                  </a:prstGeom>
                  <a:noFill/>
                  <a:ln>
                    <a:noFill/>
                  </a:ln>
                </pic:spPr>
              </pic:pic>
            </a:graphicData>
          </a:graphic>
          <wp14:sizeRelH relativeFrom="page">
            <wp14:pctWidth>0</wp14:pctWidth>
          </wp14:sizeRelH>
          <wp14:sizeRelV relativeFrom="page">
            <wp14:pctHeight>0</wp14:pctHeight>
          </wp14:sizeRelV>
        </wp:anchor>
      </w:drawing>
    </w:r>
    <w:r w:rsidR="00343DE2">
      <w:rPr>
        <w:noProof/>
        <w:lang w:eastAsia="en-GB"/>
      </w:rPr>
      <w:drawing>
        <wp:anchor distT="0" distB="0" distL="114300" distR="114300" simplePos="0" relativeHeight="251657216" behindDoc="1" locked="0" layoutInCell="1" allowOverlap="1" wp14:anchorId="7CDDEB3D" wp14:editId="7F2C36D4">
          <wp:simplePos x="0" y="0"/>
          <wp:positionH relativeFrom="column">
            <wp:posOffset>-461645</wp:posOffset>
          </wp:positionH>
          <wp:positionV relativeFrom="paragraph">
            <wp:posOffset>10358755</wp:posOffset>
          </wp:positionV>
          <wp:extent cx="7574915"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00825-JP-Press-Release-Template-PG02"/>
                  <pic:cNvPicPr>
                    <a:picLocks noChangeAspect="1" noChangeArrowheads="1"/>
                  </pic:cNvPicPr>
                </pic:nvPicPr>
                <pic:blipFill>
                  <a:blip r:embed="rId2"/>
                  <a:stretch>
                    <a:fillRect/>
                  </a:stretch>
                </pic:blipFill>
                <pic:spPr bwMode="auto">
                  <a:xfrm>
                    <a:off x="0" y="0"/>
                    <a:ext cx="757491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C4121"/>
    <w:multiLevelType w:val="hybridMultilevel"/>
    <w:tmpl w:val="7E088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E67CC"/>
    <w:multiLevelType w:val="hybridMultilevel"/>
    <w:tmpl w:val="7970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94E3F"/>
    <w:multiLevelType w:val="hybridMultilevel"/>
    <w:tmpl w:val="351A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97486"/>
    <w:multiLevelType w:val="hybridMultilevel"/>
    <w:tmpl w:val="16EEF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DD229D"/>
    <w:multiLevelType w:val="hybridMultilevel"/>
    <w:tmpl w:val="120A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041E4"/>
    <w:multiLevelType w:val="hybridMultilevel"/>
    <w:tmpl w:val="1680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B906CF"/>
    <w:multiLevelType w:val="hybridMultilevel"/>
    <w:tmpl w:val="BBC2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75555"/>
    <w:multiLevelType w:val="hybridMultilevel"/>
    <w:tmpl w:val="D9F0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B599E"/>
    <w:multiLevelType w:val="hybridMultilevel"/>
    <w:tmpl w:val="7B84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762C9C"/>
    <w:multiLevelType w:val="hybridMultilevel"/>
    <w:tmpl w:val="3F4E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7C6A93"/>
    <w:multiLevelType w:val="hybridMultilevel"/>
    <w:tmpl w:val="BE6A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E151DC"/>
    <w:multiLevelType w:val="hybridMultilevel"/>
    <w:tmpl w:val="BCDCDFB2"/>
    <w:lvl w:ilvl="0" w:tplc="BD2CFB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6E69E4"/>
    <w:multiLevelType w:val="hybridMultilevel"/>
    <w:tmpl w:val="3D20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0"/>
  </w:num>
  <w:num w:numId="5">
    <w:abstractNumId w:val="8"/>
  </w:num>
  <w:num w:numId="6">
    <w:abstractNumId w:val="5"/>
  </w:num>
  <w:num w:numId="7">
    <w:abstractNumId w:val="12"/>
  </w:num>
  <w:num w:numId="8">
    <w:abstractNumId w:val="2"/>
  </w:num>
  <w:num w:numId="9">
    <w:abstractNumId w:val="6"/>
  </w:num>
  <w:num w:numId="10">
    <w:abstractNumId w:val="4"/>
  </w:num>
  <w:num w:numId="11">
    <w:abstractNumId w:val="1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5DB"/>
    <w:rsid w:val="00002D80"/>
    <w:rsid w:val="00012C91"/>
    <w:rsid w:val="0002659C"/>
    <w:rsid w:val="00035BB5"/>
    <w:rsid w:val="000365DE"/>
    <w:rsid w:val="000451D6"/>
    <w:rsid w:val="0005707A"/>
    <w:rsid w:val="000633B2"/>
    <w:rsid w:val="0006605D"/>
    <w:rsid w:val="00070968"/>
    <w:rsid w:val="00076BD9"/>
    <w:rsid w:val="00077FC8"/>
    <w:rsid w:val="00084755"/>
    <w:rsid w:val="00086750"/>
    <w:rsid w:val="000A10E1"/>
    <w:rsid w:val="000E00FA"/>
    <w:rsid w:val="000F7093"/>
    <w:rsid w:val="00105FF4"/>
    <w:rsid w:val="0012290A"/>
    <w:rsid w:val="001235DB"/>
    <w:rsid w:val="00130BB8"/>
    <w:rsid w:val="00131202"/>
    <w:rsid w:val="00135D30"/>
    <w:rsid w:val="001369FC"/>
    <w:rsid w:val="00137B4D"/>
    <w:rsid w:val="0015671E"/>
    <w:rsid w:val="001706C8"/>
    <w:rsid w:val="0017289D"/>
    <w:rsid w:val="0017498A"/>
    <w:rsid w:val="00195671"/>
    <w:rsid w:val="00196177"/>
    <w:rsid w:val="00196F58"/>
    <w:rsid w:val="00197FFB"/>
    <w:rsid w:val="001A1217"/>
    <w:rsid w:val="001A7A9C"/>
    <w:rsid w:val="001D1E2F"/>
    <w:rsid w:val="001D1F63"/>
    <w:rsid w:val="001E3164"/>
    <w:rsid w:val="001E3650"/>
    <w:rsid w:val="001F550B"/>
    <w:rsid w:val="001F6B26"/>
    <w:rsid w:val="001F7C9D"/>
    <w:rsid w:val="00200B63"/>
    <w:rsid w:val="0020495D"/>
    <w:rsid w:val="00204CB4"/>
    <w:rsid w:val="00205443"/>
    <w:rsid w:val="002077B2"/>
    <w:rsid w:val="0021565F"/>
    <w:rsid w:val="00240929"/>
    <w:rsid w:val="0024343C"/>
    <w:rsid w:val="002478C3"/>
    <w:rsid w:val="00270729"/>
    <w:rsid w:val="0029008B"/>
    <w:rsid w:val="002946E5"/>
    <w:rsid w:val="002A0B69"/>
    <w:rsid w:val="002A52B2"/>
    <w:rsid w:val="002B177F"/>
    <w:rsid w:val="002C5983"/>
    <w:rsid w:val="002D0597"/>
    <w:rsid w:val="002D6B9A"/>
    <w:rsid w:val="002E0E97"/>
    <w:rsid w:val="002F4FC4"/>
    <w:rsid w:val="00330203"/>
    <w:rsid w:val="003359F3"/>
    <w:rsid w:val="00343DE2"/>
    <w:rsid w:val="00347EB4"/>
    <w:rsid w:val="00354E8C"/>
    <w:rsid w:val="00356C02"/>
    <w:rsid w:val="00356F6F"/>
    <w:rsid w:val="003630DC"/>
    <w:rsid w:val="00372164"/>
    <w:rsid w:val="00377621"/>
    <w:rsid w:val="003903E6"/>
    <w:rsid w:val="00393843"/>
    <w:rsid w:val="003A1224"/>
    <w:rsid w:val="003B493F"/>
    <w:rsid w:val="003C5487"/>
    <w:rsid w:val="00400AF0"/>
    <w:rsid w:val="00411FC6"/>
    <w:rsid w:val="00413A4C"/>
    <w:rsid w:val="00417374"/>
    <w:rsid w:val="00421DD1"/>
    <w:rsid w:val="00423C1B"/>
    <w:rsid w:val="00426573"/>
    <w:rsid w:val="00431267"/>
    <w:rsid w:val="00432044"/>
    <w:rsid w:val="004363DC"/>
    <w:rsid w:val="004376E8"/>
    <w:rsid w:val="00442C8C"/>
    <w:rsid w:val="00452512"/>
    <w:rsid w:val="00453DA7"/>
    <w:rsid w:val="00457E61"/>
    <w:rsid w:val="00461FB0"/>
    <w:rsid w:val="004664CA"/>
    <w:rsid w:val="00470E76"/>
    <w:rsid w:val="004729DD"/>
    <w:rsid w:val="00481A19"/>
    <w:rsid w:val="0048373C"/>
    <w:rsid w:val="00494FF9"/>
    <w:rsid w:val="004B6396"/>
    <w:rsid w:val="004B6D16"/>
    <w:rsid w:val="004B6EB6"/>
    <w:rsid w:val="004C292B"/>
    <w:rsid w:val="004D378C"/>
    <w:rsid w:val="00514038"/>
    <w:rsid w:val="00520981"/>
    <w:rsid w:val="00526228"/>
    <w:rsid w:val="00534155"/>
    <w:rsid w:val="00542612"/>
    <w:rsid w:val="005429A4"/>
    <w:rsid w:val="00546AB8"/>
    <w:rsid w:val="00561D36"/>
    <w:rsid w:val="0057743D"/>
    <w:rsid w:val="005A18D7"/>
    <w:rsid w:val="005A19AF"/>
    <w:rsid w:val="005A70F4"/>
    <w:rsid w:val="005B6172"/>
    <w:rsid w:val="005B747D"/>
    <w:rsid w:val="005B7F8D"/>
    <w:rsid w:val="005C7DA5"/>
    <w:rsid w:val="005E09E3"/>
    <w:rsid w:val="005F572B"/>
    <w:rsid w:val="0060666F"/>
    <w:rsid w:val="00635D4C"/>
    <w:rsid w:val="0064202B"/>
    <w:rsid w:val="00642CC4"/>
    <w:rsid w:val="006449A4"/>
    <w:rsid w:val="00650456"/>
    <w:rsid w:val="006548DB"/>
    <w:rsid w:val="006578CD"/>
    <w:rsid w:val="00666746"/>
    <w:rsid w:val="00674294"/>
    <w:rsid w:val="00677834"/>
    <w:rsid w:val="006853A2"/>
    <w:rsid w:val="0069267D"/>
    <w:rsid w:val="006B4328"/>
    <w:rsid w:val="006C787C"/>
    <w:rsid w:val="006D3E45"/>
    <w:rsid w:val="006D44BC"/>
    <w:rsid w:val="006D6B1D"/>
    <w:rsid w:val="006D7F5F"/>
    <w:rsid w:val="006F4699"/>
    <w:rsid w:val="00713990"/>
    <w:rsid w:val="00714E42"/>
    <w:rsid w:val="00740384"/>
    <w:rsid w:val="00771772"/>
    <w:rsid w:val="007727AF"/>
    <w:rsid w:val="007728D3"/>
    <w:rsid w:val="0079020D"/>
    <w:rsid w:val="00791A64"/>
    <w:rsid w:val="007B4462"/>
    <w:rsid w:val="00800612"/>
    <w:rsid w:val="00815316"/>
    <w:rsid w:val="008163AD"/>
    <w:rsid w:val="00816C50"/>
    <w:rsid w:val="00831C6A"/>
    <w:rsid w:val="008334AC"/>
    <w:rsid w:val="008526ED"/>
    <w:rsid w:val="008550F3"/>
    <w:rsid w:val="00866EDE"/>
    <w:rsid w:val="00876A6B"/>
    <w:rsid w:val="008A69BE"/>
    <w:rsid w:val="008B24EB"/>
    <w:rsid w:val="008C2921"/>
    <w:rsid w:val="008D6BE0"/>
    <w:rsid w:val="008E0D35"/>
    <w:rsid w:val="008F401B"/>
    <w:rsid w:val="009028D6"/>
    <w:rsid w:val="00915717"/>
    <w:rsid w:val="009222A9"/>
    <w:rsid w:val="00922A96"/>
    <w:rsid w:val="009458F1"/>
    <w:rsid w:val="00962F71"/>
    <w:rsid w:val="00964986"/>
    <w:rsid w:val="00965816"/>
    <w:rsid w:val="00967644"/>
    <w:rsid w:val="009846C8"/>
    <w:rsid w:val="009907AA"/>
    <w:rsid w:val="00990E80"/>
    <w:rsid w:val="00991C0D"/>
    <w:rsid w:val="0099273F"/>
    <w:rsid w:val="0099363D"/>
    <w:rsid w:val="009960D1"/>
    <w:rsid w:val="009A6B05"/>
    <w:rsid w:val="009A7318"/>
    <w:rsid w:val="009C0185"/>
    <w:rsid w:val="009C7C5B"/>
    <w:rsid w:val="009E416E"/>
    <w:rsid w:val="009F3421"/>
    <w:rsid w:val="00A056F5"/>
    <w:rsid w:val="00A0726E"/>
    <w:rsid w:val="00A10986"/>
    <w:rsid w:val="00A1776D"/>
    <w:rsid w:val="00A24F08"/>
    <w:rsid w:val="00A36171"/>
    <w:rsid w:val="00A370DB"/>
    <w:rsid w:val="00A3714B"/>
    <w:rsid w:val="00A44294"/>
    <w:rsid w:val="00A4518C"/>
    <w:rsid w:val="00A57182"/>
    <w:rsid w:val="00A702B9"/>
    <w:rsid w:val="00A80188"/>
    <w:rsid w:val="00A947E1"/>
    <w:rsid w:val="00AA0615"/>
    <w:rsid w:val="00AB12BF"/>
    <w:rsid w:val="00AB18EE"/>
    <w:rsid w:val="00AC4A74"/>
    <w:rsid w:val="00AD1C58"/>
    <w:rsid w:val="00AD54E0"/>
    <w:rsid w:val="00AF3DE5"/>
    <w:rsid w:val="00AF664F"/>
    <w:rsid w:val="00B20403"/>
    <w:rsid w:val="00B37A2B"/>
    <w:rsid w:val="00B425F9"/>
    <w:rsid w:val="00B431F5"/>
    <w:rsid w:val="00B43413"/>
    <w:rsid w:val="00B51E85"/>
    <w:rsid w:val="00B5362B"/>
    <w:rsid w:val="00B6134B"/>
    <w:rsid w:val="00B728D6"/>
    <w:rsid w:val="00B73C9C"/>
    <w:rsid w:val="00B82DFC"/>
    <w:rsid w:val="00B8551D"/>
    <w:rsid w:val="00B938CA"/>
    <w:rsid w:val="00BA6B2B"/>
    <w:rsid w:val="00BB1975"/>
    <w:rsid w:val="00BB3DE7"/>
    <w:rsid w:val="00BC318F"/>
    <w:rsid w:val="00BD6EAF"/>
    <w:rsid w:val="00BE56B9"/>
    <w:rsid w:val="00BE7EC4"/>
    <w:rsid w:val="00BF2F20"/>
    <w:rsid w:val="00C006AB"/>
    <w:rsid w:val="00C12185"/>
    <w:rsid w:val="00C129D7"/>
    <w:rsid w:val="00C14639"/>
    <w:rsid w:val="00C15C58"/>
    <w:rsid w:val="00C201CF"/>
    <w:rsid w:val="00C20809"/>
    <w:rsid w:val="00C26473"/>
    <w:rsid w:val="00C2778B"/>
    <w:rsid w:val="00C27872"/>
    <w:rsid w:val="00C31919"/>
    <w:rsid w:val="00C358E3"/>
    <w:rsid w:val="00C3638E"/>
    <w:rsid w:val="00C425FE"/>
    <w:rsid w:val="00C50482"/>
    <w:rsid w:val="00C53E42"/>
    <w:rsid w:val="00C64F9C"/>
    <w:rsid w:val="00C75B8D"/>
    <w:rsid w:val="00C76B50"/>
    <w:rsid w:val="00C76D6E"/>
    <w:rsid w:val="00C77CC5"/>
    <w:rsid w:val="00C95712"/>
    <w:rsid w:val="00CA158A"/>
    <w:rsid w:val="00CC3D0A"/>
    <w:rsid w:val="00CC4C9B"/>
    <w:rsid w:val="00CE1DAA"/>
    <w:rsid w:val="00CE5ECE"/>
    <w:rsid w:val="00CF2F5F"/>
    <w:rsid w:val="00CF45C6"/>
    <w:rsid w:val="00CF6230"/>
    <w:rsid w:val="00D05628"/>
    <w:rsid w:val="00D16E80"/>
    <w:rsid w:val="00D20E8C"/>
    <w:rsid w:val="00D27875"/>
    <w:rsid w:val="00D40115"/>
    <w:rsid w:val="00D41322"/>
    <w:rsid w:val="00D47111"/>
    <w:rsid w:val="00D56596"/>
    <w:rsid w:val="00D6410F"/>
    <w:rsid w:val="00D65E48"/>
    <w:rsid w:val="00D74ED0"/>
    <w:rsid w:val="00D76019"/>
    <w:rsid w:val="00D93E1A"/>
    <w:rsid w:val="00DA718B"/>
    <w:rsid w:val="00DB6268"/>
    <w:rsid w:val="00DD2D68"/>
    <w:rsid w:val="00DF4143"/>
    <w:rsid w:val="00DF691C"/>
    <w:rsid w:val="00E03260"/>
    <w:rsid w:val="00E03CB5"/>
    <w:rsid w:val="00E03E60"/>
    <w:rsid w:val="00E04310"/>
    <w:rsid w:val="00E049CF"/>
    <w:rsid w:val="00E05333"/>
    <w:rsid w:val="00E053E1"/>
    <w:rsid w:val="00E13CD3"/>
    <w:rsid w:val="00E1432A"/>
    <w:rsid w:val="00E2179E"/>
    <w:rsid w:val="00E27FC9"/>
    <w:rsid w:val="00E323AF"/>
    <w:rsid w:val="00E34DEE"/>
    <w:rsid w:val="00E37FD7"/>
    <w:rsid w:val="00E5090F"/>
    <w:rsid w:val="00E5341D"/>
    <w:rsid w:val="00E54349"/>
    <w:rsid w:val="00E556BD"/>
    <w:rsid w:val="00E55D42"/>
    <w:rsid w:val="00E630DE"/>
    <w:rsid w:val="00E647F3"/>
    <w:rsid w:val="00E674D4"/>
    <w:rsid w:val="00E774C9"/>
    <w:rsid w:val="00EA1DD7"/>
    <w:rsid w:val="00EA3D66"/>
    <w:rsid w:val="00EB7CEA"/>
    <w:rsid w:val="00EC4CAA"/>
    <w:rsid w:val="00EC5B38"/>
    <w:rsid w:val="00EC6B52"/>
    <w:rsid w:val="00ED027D"/>
    <w:rsid w:val="00EE151A"/>
    <w:rsid w:val="00EF7628"/>
    <w:rsid w:val="00EF7FD6"/>
    <w:rsid w:val="00F04829"/>
    <w:rsid w:val="00F10191"/>
    <w:rsid w:val="00F134D8"/>
    <w:rsid w:val="00F13622"/>
    <w:rsid w:val="00F157C0"/>
    <w:rsid w:val="00F20CA4"/>
    <w:rsid w:val="00F27E5A"/>
    <w:rsid w:val="00F343A2"/>
    <w:rsid w:val="00F35AC1"/>
    <w:rsid w:val="00F40130"/>
    <w:rsid w:val="00F41CC9"/>
    <w:rsid w:val="00F422B9"/>
    <w:rsid w:val="00F42C53"/>
    <w:rsid w:val="00F72B71"/>
    <w:rsid w:val="00F759C1"/>
    <w:rsid w:val="00F82425"/>
    <w:rsid w:val="00F9500C"/>
    <w:rsid w:val="00FA634F"/>
    <w:rsid w:val="00FB431F"/>
    <w:rsid w:val="00FB4439"/>
    <w:rsid w:val="00FC3B5F"/>
    <w:rsid w:val="00FC6ECD"/>
    <w:rsid w:val="00FD6330"/>
    <w:rsid w:val="00FE6C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A6A69D"/>
  <w15:docId w15:val="{804B31BE-0458-42F3-B72F-91DA0DE4C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628"/>
    <w:rPr>
      <w:rFonts w:ascii="Times New Roman" w:eastAsia="Times New Roman" w:hAnsi="Times New Roman"/>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5DB"/>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1235DB"/>
  </w:style>
  <w:style w:type="paragraph" w:styleId="Footer">
    <w:name w:val="footer"/>
    <w:basedOn w:val="Normal"/>
    <w:link w:val="FooterChar"/>
    <w:uiPriority w:val="99"/>
    <w:unhideWhenUsed/>
    <w:rsid w:val="001235DB"/>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1235DB"/>
  </w:style>
  <w:style w:type="paragraph" w:styleId="BalloonText">
    <w:name w:val="Balloon Text"/>
    <w:basedOn w:val="Normal"/>
    <w:link w:val="BalloonTextChar"/>
    <w:uiPriority w:val="99"/>
    <w:semiHidden/>
    <w:unhideWhenUsed/>
    <w:rsid w:val="00CC3D0A"/>
    <w:rPr>
      <w:rFonts w:ascii="Tahoma" w:eastAsia="Calibri" w:hAnsi="Tahoma" w:cs="Tahoma"/>
      <w:sz w:val="16"/>
      <w:szCs w:val="16"/>
    </w:rPr>
  </w:style>
  <w:style w:type="character" w:customStyle="1" w:styleId="BalloonTextChar">
    <w:name w:val="Balloon Text Char"/>
    <w:link w:val="BalloonText"/>
    <w:uiPriority w:val="99"/>
    <w:semiHidden/>
    <w:rsid w:val="00CC3D0A"/>
    <w:rPr>
      <w:rFonts w:ascii="Tahoma" w:hAnsi="Tahoma" w:cs="Tahoma"/>
      <w:sz w:val="16"/>
      <w:szCs w:val="16"/>
    </w:rPr>
  </w:style>
  <w:style w:type="paragraph" w:styleId="ListParagraph">
    <w:name w:val="List Paragraph"/>
    <w:basedOn w:val="Normal"/>
    <w:uiPriority w:val="34"/>
    <w:qFormat/>
    <w:rsid w:val="00F759C1"/>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D56596"/>
    <w:rPr>
      <w:color w:val="0000FF" w:themeColor="hyperlink"/>
      <w:u w:val="single"/>
    </w:rPr>
  </w:style>
  <w:style w:type="paragraph" w:customStyle="1" w:styleId="BasicParagraph">
    <w:name w:val="[Basic Paragraph]"/>
    <w:basedOn w:val="Normal"/>
    <w:uiPriority w:val="99"/>
    <w:rsid w:val="00D56596"/>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styleId="NormalWeb">
    <w:name w:val="Normal (Web)"/>
    <w:basedOn w:val="Normal"/>
    <w:uiPriority w:val="99"/>
    <w:unhideWhenUsed/>
    <w:rsid w:val="00C425FE"/>
    <w:rPr>
      <w:lang w:eastAsia="en-GB"/>
    </w:rPr>
  </w:style>
  <w:style w:type="character" w:customStyle="1" w:styleId="tgc">
    <w:name w:val="_tgc"/>
    <w:basedOn w:val="DefaultParagraphFont"/>
    <w:rsid w:val="00CC4C9B"/>
  </w:style>
  <w:style w:type="paragraph" w:customStyle="1" w:styleId="p1">
    <w:name w:val="p1"/>
    <w:basedOn w:val="Normal"/>
    <w:rsid w:val="00CC4C9B"/>
    <w:rPr>
      <w:rFonts w:ascii=".SF UI Text" w:eastAsiaTheme="minorHAnsi" w:hAnsi=".SF UI Text"/>
      <w:color w:val="454545"/>
      <w:sz w:val="26"/>
      <w:szCs w:val="26"/>
      <w:lang w:eastAsia="en-GB"/>
    </w:rPr>
  </w:style>
  <w:style w:type="character" w:customStyle="1" w:styleId="apple-style-span">
    <w:name w:val="apple-style-span"/>
    <w:basedOn w:val="DefaultParagraphFont"/>
    <w:rsid w:val="00F9500C"/>
  </w:style>
  <w:style w:type="paragraph" w:customStyle="1" w:styleId="Default">
    <w:name w:val="Default"/>
    <w:rsid w:val="00CE1DAA"/>
    <w:pPr>
      <w:autoSpaceDE w:val="0"/>
      <w:autoSpaceDN w:val="0"/>
      <w:adjustRightInd w:val="0"/>
    </w:pPr>
    <w:rPr>
      <w:rFonts w:ascii="Amaranth" w:hAnsi="Amaranth" w:cs="Amaranth"/>
      <w:color w:val="000000"/>
      <w:sz w:val="24"/>
      <w:szCs w:val="24"/>
    </w:rPr>
  </w:style>
  <w:style w:type="character" w:customStyle="1" w:styleId="A11">
    <w:name w:val="A11"/>
    <w:uiPriority w:val="99"/>
    <w:rsid w:val="00CE1DAA"/>
    <w:rPr>
      <w:rFonts w:cs="Amaranth"/>
      <w:color w:val="000000"/>
      <w:sz w:val="18"/>
      <w:szCs w:val="18"/>
    </w:rPr>
  </w:style>
  <w:style w:type="character" w:customStyle="1" w:styleId="normaltextrun">
    <w:name w:val="normaltextrun"/>
    <w:basedOn w:val="DefaultParagraphFont"/>
    <w:rsid w:val="009E416E"/>
  </w:style>
  <w:style w:type="character" w:customStyle="1" w:styleId="eop">
    <w:name w:val="eop"/>
    <w:basedOn w:val="DefaultParagraphFont"/>
    <w:rsid w:val="009E416E"/>
  </w:style>
  <w:style w:type="character" w:customStyle="1" w:styleId="scxw89916727">
    <w:name w:val="scxw89916727"/>
    <w:basedOn w:val="DefaultParagraphFont"/>
    <w:rsid w:val="009E416E"/>
  </w:style>
  <w:style w:type="paragraph" w:customStyle="1" w:styleId="paragraph">
    <w:name w:val="paragraph"/>
    <w:basedOn w:val="Normal"/>
    <w:rsid w:val="009E416E"/>
    <w:pPr>
      <w:spacing w:before="100" w:beforeAutospacing="1" w:after="100" w:afterAutospacing="1"/>
    </w:pPr>
    <w:rPr>
      <w:rFonts w:eastAsiaTheme="minorEastAsia" w:cstheme="minorBidi"/>
      <w:sz w:val="20"/>
      <w:szCs w:val="20"/>
    </w:rPr>
  </w:style>
  <w:style w:type="character" w:customStyle="1" w:styleId="spellingerror">
    <w:name w:val="spellingerror"/>
    <w:basedOn w:val="DefaultParagraphFont"/>
    <w:rsid w:val="009E416E"/>
  </w:style>
  <w:style w:type="character" w:customStyle="1" w:styleId="A3">
    <w:name w:val="A3"/>
    <w:uiPriority w:val="99"/>
    <w:rsid w:val="00962F71"/>
    <w:rPr>
      <w:rFonts w:cs="Greta Sans Std Lt"/>
      <w:color w:val="000000"/>
      <w:sz w:val="21"/>
      <w:szCs w:val="21"/>
    </w:rPr>
  </w:style>
  <w:style w:type="paragraph" w:customStyle="1" w:styleId="Pa1">
    <w:name w:val="Pa1"/>
    <w:basedOn w:val="Default"/>
    <w:next w:val="Default"/>
    <w:uiPriority w:val="99"/>
    <w:rsid w:val="00F72B71"/>
    <w:pPr>
      <w:spacing w:line="241" w:lineRule="atLeast"/>
    </w:pPr>
    <w:rPr>
      <w:rFonts w:ascii="Greta Sans Std Lt" w:hAnsi="Greta Sans Std Lt" w:cs="Times New Roman"/>
      <w:color w:val="auto"/>
    </w:rPr>
  </w:style>
  <w:style w:type="character" w:styleId="UnresolvedMention">
    <w:name w:val="Unresolved Mention"/>
    <w:basedOn w:val="DefaultParagraphFont"/>
    <w:uiPriority w:val="99"/>
    <w:semiHidden/>
    <w:unhideWhenUsed/>
    <w:rsid w:val="00714E42"/>
    <w:rPr>
      <w:color w:val="605E5C"/>
      <w:shd w:val="clear" w:color="auto" w:fill="E1DFDD"/>
    </w:rPr>
  </w:style>
  <w:style w:type="character" w:styleId="FollowedHyperlink">
    <w:name w:val="FollowedHyperlink"/>
    <w:basedOn w:val="DefaultParagraphFont"/>
    <w:uiPriority w:val="99"/>
    <w:semiHidden/>
    <w:unhideWhenUsed/>
    <w:rsid w:val="00A177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3256">
      <w:bodyDiv w:val="1"/>
      <w:marLeft w:val="0"/>
      <w:marRight w:val="0"/>
      <w:marTop w:val="0"/>
      <w:marBottom w:val="0"/>
      <w:divBdr>
        <w:top w:val="none" w:sz="0" w:space="0" w:color="auto"/>
        <w:left w:val="none" w:sz="0" w:space="0" w:color="auto"/>
        <w:bottom w:val="none" w:sz="0" w:space="0" w:color="auto"/>
        <w:right w:val="none" w:sz="0" w:space="0" w:color="auto"/>
      </w:divBdr>
    </w:div>
    <w:div w:id="67578562">
      <w:bodyDiv w:val="1"/>
      <w:marLeft w:val="0"/>
      <w:marRight w:val="0"/>
      <w:marTop w:val="0"/>
      <w:marBottom w:val="0"/>
      <w:divBdr>
        <w:top w:val="none" w:sz="0" w:space="0" w:color="auto"/>
        <w:left w:val="none" w:sz="0" w:space="0" w:color="auto"/>
        <w:bottom w:val="none" w:sz="0" w:space="0" w:color="auto"/>
        <w:right w:val="none" w:sz="0" w:space="0" w:color="auto"/>
      </w:divBdr>
    </w:div>
    <w:div w:id="145515797">
      <w:bodyDiv w:val="1"/>
      <w:marLeft w:val="0"/>
      <w:marRight w:val="0"/>
      <w:marTop w:val="0"/>
      <w:marBottom w:val="0"/>
      <w:divBdr>
        <w:top w:val="none" w:sz="0" w:space="0" w:color="auto"/>
        <w:left w:val="none" w:sz="0" w:space="0" w:color="auto"/>
        <w:bottom w:val="none" w:sz="0" w:space="0" w:color="auto"/>
        <w:right w:val="none" w:sz="0" w:space="0" w:color="auto"/>
      </w:divBdr>
    </w:div>
    <w:div w:id="286667978">
      <w:bodyDiv w:val="1"/>
      <w:marLeft w:val="0"/>
      <w:marRight w:val="0"/>
      <w:marTop w:val="0"/>
      <w:marBottom w:val="0"/>
      <w:divBdr>
        <w:top w:val="none" w:sz="0" w:space="0" w:color="auto"/>
        <w:left w:val="none" w:sz="0" w:space="0" w:color="auto"/>
        <w:bottom w:val="none" w:sz="0" w:space="0" w:color="auto"/>
        <w:right w:val="none" w:sz="0" w:space="0" w:color="auto"/>
      </w:divBdr>
    </w:div>
    <w:div w:id="360135879">
      <w:bodyDiv w:val="1"/>
      <w:marLeft w:val="0"/>
      <w:marRight w:val="0"/>
      <w:marTop w:val="0"/>
      <w:marBottom w:val="0"/>
      <w:divBdr>
        <w:top w:val="none" w:sz="0" w:space="0" w:color="auto"/>
        <w:left w:val="none" w:sz="0" w:space="0" w:color="auto"/>
        <w:bottom w:val="none" w:sz="0" w:space="0" w:color="auto"/>
        <w:right w:val="none" w:sz="0" w:space="0" w:color="auto"/>
      </w:divBdr>
    </w:div>
    <w:div w:id="416633360">
      <w:bodyDiv w:val="1"/>
      <w:marLeft w:val="0"/>
      <w:marRight w:val="0"/>
      <w:marTop w:val="0"/>
      <w:marBottom w:val="0"/>
      <w:divBdr>
        <w:top w:val="none" w:sz="0" w:space="0" w:color="auto"/>
        <w:left w:val="none" w:sz="0" w:space="0" w:color="auto"/>
        <w:bottom w:val="none" w:sz="0" w:space="0" w:color="auto"/>
        <w:right w:val="none" w:sz="0" w:space="0" w:color="auto"/>
      </w:divBdr>
    </w:div>
    <w:div w:id="448547770">
      <w:bodyDiv w:val="1"/>
      <w:marLeft w:val="0"/>
      <w:marRight w:val="0"/>
      <w:marTop w:val="0"/>
      <w:marBottom w:val="0"/>
      <w:divBdr>
        <w:top w:val="none" w:sz="0" w:space="0" w:color="auto"/>
        <w:left w:val="none" w:sz="0" w:space="0" w:color="auto"/>
        <w:bottom w:val="none" w:sz="0" w:space="0" w:color="auto"/>
        <w:right w:val="none" w:sz="0" w:space="0" w:color="auto"/>
      </w:divBdr>
    </w:div>
    <w:div w:id="483595156">
      <w:bodyDiv w:val="1"/>
      <w:marLeft w:val="0"/>
      <w:marRight w:val="0"/>
      <w:marTop w:val="0"/>
      <w:marBottom w:val="0"/>
      <w:divBdr>
        <w:top w:val="none" w:sz="0" w:space="0" w:color="auto"/>
        <w:left w:val="none" w:sz="0" w:space="0" w:color="auto"/>
        <w:bottom w:val="none" w:sz="0" w:space="0" w:color="auto"/>
        <w:right w:val="none" w:sz="0" w:space="0" w:color="auto"/>
      </w:divBdr>
    </w:div>
    <w:div w:id="498809989">
      <w:bodyDiv w:val="1"/>
      <w:marLeft w:val="0"/>
      <w:marRight w:val="0"/>
      <w:marTop w:val="0"/>
      <w:marBottom w:val="0"/>
      <w:divBdr>
        <w:top w:val="none" w:sz="0" w:space="0" w:color="auto"/>
        <w:left w:val="none" w:sz="0" w:space="0" w:color="auto"/>
        <w:bottom w:val="none" w:sz="0" w:space="0" w:color="auto"/>
        <w:right w:val="none" w:sz="0" w:space="0" w:color="auto"/>
      </w:divBdr>
    </w:div>
    <w:div w:id="502084440">
      <w:bodyDiv w:val="1"/>
      <w:marLeft w:val="0"/>
      <w:marRight w:val="0"/>
      <w:marTop w:val="0"/>
      <w:marBottom w:val="0"/>
      <w:divBdr>
        <w:top w:val="none" w:sz="0" w:space="0" w:color="auto"/>
        <w:left w:val="none" w:sz="0" w:space="0" w:color="auto"/>
        <w:bottom w:val="none" w:sz="0" w:space="0" w:color="auto"/>
        <w:right w:val="none" w:sz="0" w:space="0" w:color="auto"/>
      </w:divBdr>
    </w:div>
    <w:div w:id="570315506">
      <w:bodyDiv w:val="1"/>
      <w:marLeft w:val="0"/>
      <w:marRight w:val="0"/>
      <w:marTop w:val="0"/>
      <w:marBottom w:val="0"/>
      <w:divBdr>
        <w:top w:val="none" w:sz="0" w:space="0" w:color="auto"/>
        <w:left w:val="none" w:sz="0" w:space="0" w:color="auto"/>
        <w:bottom w:val="none" w:sz="0" w:space="0" w:color="auto"/>
        <w:right w:val="none" w:sz="0" w:space="0" w:color="auto"/>
      </w:divBdr>
    </w:div>
    <w:div w:id="580065024">
      <w:bodyDiv w:val="1"/>
      <w:marLeft w:val="0"/>
      <w:marRight w:val="0"/>
      <w:marTop w:val="0"/>
      <w:marBottom w:val="0"/>
      <w:divBdr>
        <w:top w:val="none" w:sz="0" w:space="0" w:color="auto"/>
        <w:left w:val="none" w:sz="0" w:space="0" w:color="auto"/>
        <w:bottom w:val="none" w:sz="0" w:space="0" w:color="auto"/>
        <w:right w:val="none" w:sz="0" w:space="0" w:color="auto"/>
      </w:divBdr>
    </w:div>
    <w:div w:id="657196233">
      <w:bodyDiv w:val="1"/>
      <w:marLeft w:val="0"/>
      <w:marRight w:val="0"/>
      <w:marTop w:val="0"/>
      <w:marBottom w:val="0"/>
      <w:divBdr>
        <w:top w:val="none" w:sz="0" w:space="0" w:color="auto"/>
        <w:left w:val="none" w:sz="0" w:space="0" w:color="auto"/>
        <w:bottom w:val="none" w:sz="0" w:space="0" w:color="auto"/>
        <w:right w:val="none" w:sz="0" w:space="0" w:color="auto"/>
      </w:divBdr>
    </w:div>
    <w:div w:id="700982495">
      <w:bodyDiv w:val="1"/>
      <w:marLeft w:val="0"/>
      <w:marRight w:val="0"/>
      <w:marTop w:val="0"/>
      <w:marBottom w:val="0"/>
      <w:divBdr>
        <w:top w:val="none" w:sz="0" w:space="0" w:color="auto"/>
        <w:left w:val="none" w:sz="0" w:space="0" w:color="auto"/>
        <w:bottom w:val="none" w:sz="0" w:space="0" w:color="auto"/>
        <w:right w:val="none" w:sz="0" w:space="0" w:color="auto"/>
      </w:divBdr>
    </w:div>
    <w:div w:id="707728454">
      <w:bodyDiv w:val="1"/>
      <w:marLeft w:val="0"/>
      <w:marRight w:val="0"/>
      <w:marTop w:val="0"/>
      <w:marBottom w:val="0"/>
      <w:divBdr>
        <w:top w:val="none" w:sz="0" w:space="0" w:color="auto"/>
        <w:left w:val="none" w:sz="0" w:space="0" w:color="auto"/>
        <w:bottom w:val="none" w:sz="0" w:space="0" w:color="auto"/>
        <w:right w:val="none" w:sz="0" w:space="0" w:color="auto"/>
      </w:divBdr>
    </w:div>
    <w:div w:id="772214554">
      <w:bodyDiv w:val="1"/>
      <w:marLeft w:val="0"/>
      <w:marRight w:val="0"/>
      <w:marTop w:val="0"/>
      <w:marBottom w:val="0"/>
      <w:divBdr>
        <w:top w:val="none" w:sz="0" w:space="0" w:color="auto"/>
        <w:left w:val="none" w:sz="0" w:space="0" w:color="auto"/>
        <w:bottom w:val="none" w:sz="0" w:space="0" w:color="auto"/>
        <w:right w:val="none" w:sz="0" w:space="0" w:color="auto"/>
      </w:divBdr>
    </w:div>
    <w:div w:id="791091747">
      <w:bodyDiv w:val="1"/>
      <w:marLeft w:val="0"/>
      <w:marRight w:val="0"/>
      <w:marTop w:val="0"/>
      <w:marBottom w:val="0"/>
      <w:divBdr>
        <w:top w:val="none" w:sz="0" w:space="0" w:color="auto"/>
        <w:left w:val="none" w:sz="0" w:space="0" w:color="auto"/>
        <w:bottom w:val="none" w:sz="0" w:space="0" w:color="auto"/>
        <w:right w:val="none" w:sz="0" w:space="0" w:color="auto"/>
      </w:divBdr>
    </w:div>
    <w:div w:id="794177133">
      <w:bodyDiv w:val="1"/>
      <w:marLeft w:val="0"/>
      <w:marRight w:val="0"/>
      <w:marTop w:val="0"/>
      <w:marBottom w:val="0"/>
      <w:divBdr>
        <w:top w:val="none" w:sz="0" w:space="0" w:color="auto"/>
        <w:left w:val="none" w:sz="0" w:space="0" w:color="auto"/>
        <w:bottom w:val="none" w:sz="0" w:space="0" w:color="auto"/>
        <w:right w:val="none" w:sz="0" w:space="0" w:color="auto"/>
      </w:divBdr>
    </w:div>
    <w:div w:id="832843816">
      <w:bodyDiv w:val="1"/>
      <w:marLeft w:val="0"/>
      <w:marRight w:val="0"/>
      <w:marTop w:val="0"/>
      <w:marBottom w:val="0"/>
      <w:divBdr>
        <w:top w:val="none" w:sz="0" w:space="0" w:color="auto"/>
        <w:left w:val="none" w:sz="0" w:space="0" w:color="auto"/>
        <w:bottom w:val="none" w:sz="0" w:space="0" w:color="auto"/>
        <w:right w:val="none" w:sz="0" w:space="0" w:color="auto"/>
      </w:divBdr>
    </w:div>
    <w:div w:id="898443540">
      <w:bodyDiv w:val="1"/>
      <w:marLeft w:val="0"/>
      <w:marRight w:val="0"/>
      <w:marTop w:val="0"/>
      <w:marBottom w:val="0"/>
      <w:divBdr>
        <w:top w:val="none" w:sz="0" w:space="0" w:color="auto"/>
        <w:left w:val="none" w:sz="0" w:space="0" w:color="auto"/>
        <w:bottom w:val="none" w:sz="0" w:space="0" w:color="auto"/>
        <w:right w:val="none" w:sz="0" w:space="0" w:color="auto"/>
      </w:divBdr>
    </w:div>
    <w:div w:id="899825012">
      <w:bodyDiv w:val="1"/>
      <w:marLeft w:val="0"/>
      <w:marRight w:val="0"/>
      <w:marTop w:val="0"/>
      <w:marBottom w:val="0"/>
      <w:divBdr>
        <w:top w:val="none" w:sz="0" w:space="0" w:color="auto"/>
        <w:left w:val="none" w:sz="0" w:space="0" w:color="auto"/>
        <w:bottom w:val="none" w:sz="0" w:space="0" w:color="auto"/>
        <w:right w:val="none" w:sz="0" w:space="0" w:color="auto"/>
      </w:divBdr>
    </w:div>
    <w:div w:id="911505765">
      <w:bodyDiv w:val="1"/>
      <w:marLeft w:val="0"/>
      <w:marRight w:val="0"/>
      <w:marTop w:val="0"/>
      <w:marBottom w:val="0"/>
      <w:divBdr>
        <w:top w:val="none" w:sz="0" w:space="0" w:color="auto"/>
        <w:left w:val="none" w:sz="0" w:space="0" w:color="auto"/>
        <w:bottom w:val="none" w:sz="0" w:space="0" w:color="auto"/>
        <w:right w:val="none" w:sz="0" w:space="0" w:color="auto"/>
      </w:divBdr>
    </w:div>
    <w:div w:id="938677537">
      <w:bodyDiv w:val="1"/>
      <w:marLeft w:val="0"/>
      <w:marRight w:val="0"/>
      <w:marTop w:val="0"/>
      <w:marBottom w:val="0"/>
      <w:divBdr>
        <w:top w:val="none" w:sz="0" w:space="0" w:color="auto"/>
        <w:left w:val="none" w:sz="0" w:space="0" w:color="auto"/>
        <w:bottom w:val="none" w:sz="0" w:space="0" w:color="auto"/>
        <w:right w:val="none" w:sz="0" w:space="0" w:color="auto"/>
      </w:divBdr>
    </w:div>
    <w:div w:id="1072116724">
      <w:bodyDiv w:val="1"/>
      <w:marLeft w:val="0"/>
      <w:marRight w:val="0"/>
      <w:marTop w:val="0"/>
      <w:marBottom w:val="0"/>
      <w:divBdr>
        <w:top w:val="none" w:sz="0" w:space="0" w:color="auto"/>
        <w:left w:val="none" w:sz="0" w:space="0" w:color="auto"/>
        <w:bottom w:val="none" w:sz="0" w:space="0" w:color="auto"/>
        <w:right w:val="none" w:sz="0" w:space="0" w:color="auto"/>
      </w:divBdr>
    </w:div>
    <w:div w:id="1077164357">
      <w:bodyDiv w:val="1"/>
      <w:marLeft w:val="0"/>
      <w:marRight w:val="0"/>
      <w:marTop w:val="0"/>
      <w:marBottom w:val="0"/>
      <w:divBdr>
        <w:top w:val="none" w:sz="0" w:space="0" w:color="auto"/>
        <w:left w:val="none" w:sz="0" w:space="0" w:color="auto"/>
        <w:bottom w:val="none" w:sz="0" w:space="0" w:color="auto"/>
        <w:right w:val="none" w:sz="0" w:space="0" w:color="auto"/>
      </w:divBdr>
    </w:div>
    <w:div w:id="1090782926">
      <w:bodyDiv w:val="1"/>
      <w:marLeft w:val="0"/>
      <w:marRight w:val="0"/>
      <w:marTop w:val="0"/>
      <w:marBottom w:val="0"/>
      <w:divBdr>
        <w:top w:val="none" w:sz="0" w:space="0" w:color="auto"/>
        <w:left w:val="none" w:sz="0" w:space="0" w:color="auto"/>
        <w:bottom w:val="none" w:sz="0" w:space="0" w:color="auto"/>
        <w:right w:val="none" w:sz="0" w:space="0" w:color="auto"/>
      </w:divBdr>
    </w:div>
    <w:div w:id="1115640343">
      <w:bodyDiv w:val="1"/>
      <w:marLeft w:val="0"/>
      <w:marRight w:val="0"/>
      <w:marTop w:val="0"/>
      <w:marBottom w:val="0"/>
      <w:divBdr>
        <w:top w:val="none" w:sz="0" w:space="0" w:color="auto"/>
        <w:left w:val="none" w:sz="0" w:space="0" w:color="auto"/>
        <w:bottom w:val="none" w:sz="0" w:space="0" w:color="auto"/>
        <w:right w:val="none" w:sz="0" w:space="0" w:color="auto"/>
      </w:divBdr>
    </w:div>
    <w:div w:id="1135636540">
      <w:bodyDiv w:val="1"/>
      <w:marLeft w:val="0"/>
      <w:marRight w:val="0"/>
      <w:marTop w:val="0"/>
      <w:marBottom w:val="0"/>
      <w:divBdr>
        <w:top w:val="none" w:sz="0" w:space="0" w:color="auto"/>
        <w:left w:val="none" w:sz="0" w:space="0" w:color="auto"/>
        <w:bottom w:val="none" w:sz="0" w:space="0" w:color="auto"/>
        <w:right w:val="none" w:sz="0" w:space="0" w:color="auto"/>
      </w:divBdr>
    </w:div>
    <w:div w:id="1212419491">
      <w:bodyDiv w:val="1"/>
      <w:marLeft w:val="0"/>
      <w:marRight w:val="0"/>
      <w:marTop w:val="0"/>
      <w:marBottom w:val="0"/>
      <w:divBdr>
        <w:top w:val="none" w:sz="0" w:space="0" w:color="auto"/>
        <w:left w:val="none" w:sz="0" w:space="0" w:color="auto"/>
        <w:bottom w:val="none" w:sz="0" w:space="0" w:color="auto"/>
        <w:right w:val="none" w:sz="0" w:space="0" w:color="auto"/>
      </w:divBdr>
    </w:div>
    <w:div w:id="1270044819">
      <w:bodyDiv w:val="1"/>
      <w:marLeft w:val="0"/>
      <w:marRight w:val="0"/>
      <w:marTop w:val="0"/>
      <w:marBottom w:val="0"/>
      <w:divBdr>
        <w:top w:val="none" w:sz="0" w:space="0" w:color="auto"/>
        <w:left w:val="none" w:sz="0" w:space="0" w:color="auto"/>
        <w:bottom w:val="none" w:sz="0" w:space="0" w:color="auto"/>
        <w:right w:val="none" w:sz="0" w:space="0" w:color="auto"/>
      </w:divBdr>
    </w:div>
    <w:div w:id="1281105658">
      <w:bodyDiv w:val="1"/>
      <w:marLeft w:val="0"/>
      <w:marRight w:val="0"/>
      <w:marTop w:val="0"/>
      <w:marBottom w:val="0"/>
      <w:divBdr>
        <w:top w:val="none" w:sz="0" w:space="0" w:color="auto"/>
        <w:left w:val="none" w:sz="0" w:space="0" w:color="auto"/>
        <w:bottom w:val="none" w:sz="0" w:space="0" w:color="auto"/>
        <w:right w:val="none" w:sz="0" w:space="0" w:color="auto"/>
      </w:divBdr>
    </w:div>
    <w:div w:id="1307052462">
      <w:bodyDiv w:val="1"/>
      <w:marLeft w:val="0"/>
      <w:marRight w:val="0"/>
      <w:marTop w:val="0"/>
      <w:marBottom w:val="0"/>
      <w:divBdr>
        <w:top w:val="none" w:sz="0" w:space="0" w:color="auto"/>
        <w:left w:val="none" w:sz="0" w:space="0" w:color="auto"/>
        <w:bottom w:val="none" w:sz="0" w:space="0" w:color="auto"/>
        <w:right w:val="none" w:sz="0" w:space="0" w:color="auto"/>
      </w:divBdr>
    </w:div>
    <w:div w:id="1318269288">
      <w:bodyDiv w:val="1"/>
      <w:marLeft w:val="0"/>
      <w:marRight w:val="0"/>
      <w:marTop w:val="0"/>
      <w:marBottom w:val="0"/>
      <w:divBdr>
        <w:top w:val="none" w:sz="0" w:space="0" w:color="auto"/>
        <w:left w:val="none" w:sz="0" w:space="0" w:color="auto"/>
        <w:bottom w:val="none" w:sz="0" w:space="0" w:color="auto"/>
        <w:right w:val="none" w:sz="0" w:space="0" w:color="auto"/>
      </w:divBdr>
    </w:div>
    <w:div w:id="1333534314">
      <w:bodyDiv w:val="1"/>
      <w:marLeft w:val="0"/>
      <w:marRight w:val="0"/>
      <w:marTop w:val="0"/>
      <w:marBottom w:val="0"/>
      <w:divBdr>
        <w:top w:val="none" w:sz="0" w:space="0" w:color="auto"/>
        <w:left w:val="none" w:sz="0" w:space="0" w:color="auto"/>
        <w:bottom w:val="none" w:sz="0" w:space="0" w:color="auto"/>
        <w:right w:val="none" w:sz="0" w:space="0" w:color="auto"/>
      </w:divBdr>
    </w:div>
    <w:div w:id="1360005001">
      <w:bodyDiv w:val="1"/>
      <w:marLeft w:val="0"/>
      <w:marRight w:val="0"/>
      <w:marTop w:val="0"/>
      <w:marBottom w:val="0"/>
      <w:divBdr>
        <w:top w:val="none" w:sz="0" w:space="0" w:color="auto"/>
        <w:left w:val="none" w:sz="0" w:space="0" w:color="auto"/>
        <w:bottom w:val="none" w:sz="0" w:space="0" w:color="auto"/>
        <w:right w:val="none" w:sz="0" w:space="0" w:color="auto"/>
      </w:divBdr>
    </w:div>
    <w:div w:id="1382944375">
      <w:bodyDiv w:val="1"/>
      <w:marLeft w:val="0"/>
      <w:marRight w:val="0"/>
      <w:marTop w:val="0"/>
      <w:marBottom w:val="0"/>
      <w:divBdr>
        <w:top w:val="none" w:sz="0" w:space="0" w:color="auto"/>
        <w:left w:val="none" w:sz="0" w:space="0" w:color="auto"/>
        <w:bottom w:val="none" w:sz="0" w:space="0" w:color="auto"/>
        <w:right w:val="none" w:sz="0" w:space="0" w:color="auto"/>
      </w:divBdr>
    </w:div>
    <w:div w:id="1417165044">
      <w:bodyDiv w:val="1"/>
      <w:marLeft w:val="0"/>
      <w:marRight w:val="0"/>
      <w:marTop w:val="0"/>
      <w:marBottom w:val="0"/>
      <w:divBdr>
        <w:top w:val="none" w:sz="0" w:space="0" w:color="auto"/>
        <w:left w:val="none" w:sz="0" w:space="0" w:color="auto"/>
        <w:bottom w:val="none" w:sz="0" w:space="0" w:color="auto"/>
        <w:right w:val="none" w:sz="0" w:space="0" w:color="auto"/>
      </w:divBdr>
    </w:div>
    <w:div w:id="1419867089">
      <w:bodyDiv w:val="1"/>
      <w:marLeft w:val="0"/>
      <w:marRight w:val="0"/>
      <w:marTop w:val="0"/>
      <w:marBottom w:val="0"/>
      <w:divBdr>
        <w:top w:val="none" w:sz="0" w:space="0" w:color="auto"/>
        <w:left w:val="none" w:sz="0" w:space="0" w:color="auto"/>
        <w:bottom w:val="none" w:sz="0" w:space="0" w:color="auto"/>
        <w:right w:val="none" w:sz="0" w:space="0" w:color="auto"/>
      </w:divBdr>
    </w:div>
    <w:div w:id="1423797353">
      <w:bodyDiv w:val="1"/>
      <w:marLeft w:val="0"/>
      <w:marRight w:val="0"/>
      <w:marTop w:val="0"/>
      <w:marBottom w:val="0"/>
      <w:divBdr>
        <w:top w:val="none" w:sz="0" w:space="0" w:color="auto"/>
        <w:left w:val="none" w:sz="0" w:space="0" w:color="auto"/>
        <w:bottom w:val="none" w:sz="0" w:space="0" w:color="auto"/>
        <w:right w:val="none" w:sz="0" w:space="0" w:color="auto"/>
      </w:divBdr>
    </w:div>
    <w:div w:id="1447919446">
      <w:bodyDiv w:val="1"/>
      <w:marLeft w:val="0"/>
      <w:marRight w:val="0"/>
      <w:marTop w:val="0"/>
      <w:marBottom w:val="0"/>
      <w:divBdr>
        <w:top w:val="none" w:sz="0" w:space="0" w:color="auto"/>
        <w:left w:val="none" w:sz="0" w:space="0" w:color="auto"/>
        <w:bottom w:val="none" w:sz="0" w:space="0" w:color="auto"/>
        <w:right w:val="none" w:sz="0" w:space="0" w:color="auto"/>
      </w:divBdr>
    </w:div>
    <w:div w:id="1510411606">
      <w:bodyDiv w:val="1"/>
      <w:marLeft w:val="0"/>
      <w:marRight w:val="0"/>
      <w:marTop w:val="0"/>
      <w:marBottom w:val="0"/>
      <w:divBdr>
        <w:top w:val="none" w:sz="0" w:space="0" w:color="auto"/>
        <w:left w:val="none" w:sz="0" w:space="0" w:color="auto"/>
        <w:bottom w:val="none" w:sz="0" w:space="0" w:color="auto"/>
        <w:right w:val="none" w:sz="0" w:space="0" w:color="auto"/>
      </w:divBdr>
    </w:div>
    <w:div w:id="1560676592">
      <w:bodyDiv w:val="1"/>
      <w:marLeft w:val="0"/>
      <w:marRight w:val="0"/>
      <w:marTop w:val="0"/>
      <w:marBottom w:val="0"/>
      <w:divBdr>
        <w:top w:val="none" w:sz="0" w:space="0" w:color="auto"/>
        <w:left w:val="none" w:sz="0" w:space="0" w:color="auto"/>
        <w:bottom w:val="none" w:sz="0" w:space="0" w:color="auto"/>
        <w:right w:val="none" w:sz="0" w:space="0" w:color="auto"/>
      </w:divBdr>
    </w:div>
    <w:div w:id="1571305876">
      <w:bodyDiv w:val="1"/>
      <w:marLeft w:val="0"/>
      <w:marRight w:val="0"/>
      <w:marTop w:val="0"/>
      <w:marBottom w:val="0"/>
      <w:divBdr>
        <w:top w:val="none" w:sz="0" w:space="0" w:color="auto"/>
        <w:left w:val="none" w:sz="0" w:space="0" w:color="auto"/>
        <w:bottom w:val="none" w:sz="0" w:space="0" w:color="auto"/>
        <w:right w:val="none" w:sz="0" w:space="0" w:color="auto"/>
      </w:divBdr>
    </w:div>
    <w:div w:id="1582332662">
      <w:bodyDiv w:val="1"/>
      <w:marLeft w:val="0"/>
      <w:marRight w:val="0"/>
      <w:marTop w:val="0"/>
      <w:marBottom w:val="0"/>
      <w:divBdr>
        <w:top w:val="none" w:sz="0" w:space="0" w:color="auto"/>
        <w:left w:val="none" w:sz="0" w:space="0" w:color="auto"/>
        <w:bottom w:val="none" w:sz="0" w:space="0" w:color="auto"/>
        <w:right w:val="none" w:sz="0" w:space="0" w:color="auto"/>
      </w:divBdr>
    </w:div>
    <w:div w:id="1698849312">
      <w:bodyDiv w:val="1"/>
      <w:marLeft w:val="0"/>
      <w:marRight w:val="0"/>
      <w:marTop w:val="0"/>
      <w:marBottom w:val="0"/>
      <w:divBdr>
        <w:top w:val="none" w:sz="0" w:space="0" w:color="auto"/>
        <w:left w:val="none" w:sz="0" w:space="0" w:color="auto"/>
        <w:bottom w:val="none" w:sz="0" w:space="0" w:color="auto"/>
        <w:right w:val="none" w:sz="0" w:space="0" w:color="auto"/>
      </w:divBdr>
    </w:div>
    <w:div w:id="1722092784">
      <w:bodyDiv w:val="1"/>
      <w:marLeft w:val="0"/>
      <w:marRight w:val="0"/>
      <w:marTop w:val="0"/>
      <w:marBottom w:val="0"/>
      <w:divBdr>
        <w:top w:val="none" w:sz="0" w:space="0" w:color="auto"/>
        <w:left w:val="none" w:sz="0" w:space="0" w:color="auto"/>
        <w:bottom w:val="none" w:sz="0" w:space="0" w:color="auto"/>
        <w:right w:val="none" w:sz="0" w:space="0" w:color="auto"/>
      </w:divBdr>
    </w:div>
    <w:div w:id="1783453243">
      <w:bodyDiv w:val="1"/>
      <w:marLeft w:val="0"/>
      <w:marRight w:val="0"/>
      <w:marTop w:val="0"/>
      <w:marBottom w:val="0"/>
      <w:divBdr>
        <w:top w:val="none" w:sz="0" w:space="0" w:color="auto"/>
        <w:left w:val="none" w:sz="0" w:space="0" w:color="auto"/>
        <w:bottom w:val="none" w:sz="0" w:space="0" w:color="auto"/>
        <w:right w:val="none" w:sz="0" w:space="0" w:color="auto"/>
      </w:divBdr>
    </w:div>
    <w:div w:id="1807115469">
      <w:bodyDiv w:val="1"/>
      <w:marLeft w:val="0"/>
      <w:marRight w:val="0"/>
      <w:marTop w:val="0"/>
      <w:marBottom w:val="0"/>
      <w:divBdr>
        <w:top w:val="none" w:sz="0" w:space="0" w:color="auto"/>
        <w:left w:val="none" w:sz="0" w:space="0" w:color="auto"/>
        <w:bottom w:val="none" w:sz="0" w:space="0" w:color="auto"/>
        <w:right w:val="none" w:sz="0" w:space="0" w:color="auto"/>
      </w:divBdr>
    </w:div>
    <w:div w:id="1822038630">
      <w:bodyDiv w:val="1"/>
      <w:marLeft w:val="0"/>
      <w:marRight w:val="0"/>
      <w:marTop w:val="0"/>
      <w:marBottom w:val="0"/>
      <w:divBdr>
        <w:top w:val="none" w:sz="0" w:space="0" w:color="auto"/>
        <w:left w:val="none" w:sz="0" w:space="0" w:color="auto"/>
        <w:bottom w:val="none" w:sz="0" w:space="0" w:color="auto"/>
        <w:right w:val="none" w:sz="0" w:space="0" w:color="auto"/>
      </w:divBdr>
    </w:div>
    <w:div w:id="1840193112">
      <w:bodyDiv w:val="1"/>
      <w:marLeft w:val="0"/>
      <w:marRight w:val="0"/>
      <w:marTop w:val="0"/>
      <w:marBottom w:val="0"/>
      <w:divBdr>
        <w:top w:val="none" w:sz="0" w:space="0" w:color="auto"/>
        <w:left w:val="none" w:sz="0" w:space="0" w:color="auto"/>
        <w:bottom w:val="none" w:sz="0" w:space="0" w:color="auto"/>
        <w:right w:val="none" w:sz="0" w:space="0" w:color="auto"/>
      </w:divBdr>
    </w:div>
    <w:div w:id="1904831764">
      <w:bodyDiv w:val="1"/>
      <w:marLeft w:val="0"/>
      <w:marRight w:val="0"/>
      <w:marTop w:val="0"/>
      <w:marBottom w:val="0"/>
      <w:divBdr>
        <w:top w:val="none" w:sz="0" w:space="0" w:color="auto"/>
        <w:left w:val="none" w:sz="0" w:space="0" w:color="auto"/>
        <w:bottom w:val="none" w:sz="0" w:space="0" w:color="auto"/>
        <w:right w:val="none" w:sz="0" w:space="0" w:color="auto"/>
      </w:divBdr>
    </w:div>
    <w:div w:id="191732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hopton@warnersgroup.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llaboutstamps.co.uk" TargetMode="External"/><Relationship Id="rId4" Type="http://schemas.openxmlformats.org/officeDocument/2006/relationships/settings" Target="settings.xml"/><Relationship Id="rId9" Type="http://schemas.openxmlformats.org/officeDocument/2006/relationships/hyperlink" Target="mailto:matthewh@warnersgroup.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B52D2-3A71-1341-9429-E52815133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dc:creator>
  <cp:lastModifiedBy>Matt Hill</cp:lastModifiedBy>
  <cp:revision>5</cp:revision>
  <cp:lastPrinted>2020-02-27T14:44:00Z</cp:lastPrinted>
  <dcterms:created xsi:type="dcterms:W3CDTF">2021-02-07T18:10:00Z</dcterms:created>
  <dcterms:modified xsi:type="dcterms:W3CDTF">2021-02-07T18:23:00Z</dcterms:modified>
</cp:coreProperties>
</file>